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A3" w:rsidRDefault="00BC3BA3" w:rsidP="00BC3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3BA3" w:rsidRDefault="00BC3BA3" w:rsidP="00BC3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Техническое задание</w:t>
      </w:r>
    </w:p>
    <w:p w:rsidR="00BC3BA3" w:rsidRDefault="00BC3BA3" w:rsidP="00BC3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АО «</w:t>
      </w:r>
      <w:proofErr w:type="spellStart"/>
      <w:r>
        <w:rPr>
          <w:rFonts w:ascii="Arial" w:hAnsi="Arial" w:cs="Arial"/>
          <w:b/>
          <w:sz w:val="22"/>
          <w:szCs w:val="22"/>
        </w:rPr>
        <w:t>Елабужское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ПТС»</w:t>
      </w:r>
    </w:p>
    <w:p w:rsidR="00BC3BA3" w:rsidRDefault="00BC3BA3" w:rsidP="00BC3BA3">
      <w:pPr>
        <w:jc w:val="center"/>
        <w:rPr>
          <w:rFonts w:ascii="Arial" w:hAnsi="Arial" w:cs="Arial"/>
          <w:b/>
          <w:sz w:val="22"/>
          <w:szCs w:val="22"/>
        </w:rPr>
      </w:pPr>
    </w:p>
    <w:p w:rsidR="00BC3BA3" w:rsidRDefault="00BC3BA3" w:rsidP="00BC3B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запроса котировок на поставку ионообменной смолы катионит КУ-2-8 (</w:t>
      </w:r>
      <w:r>
        <w:rPr>
          <w:rFonts w:ascii="Arial" w:hAnsi="Arial" w:cs="Arial"/>
          <w:sz w:val="22"/>
          <w:szCs w:val="22"/>
          <w:lang w:val="en-US"/>
        </w:rPr>
        <w:t>Na</w:t>
      </w:r>
      <w:r>
        <w:rPr>
          <w:rFonts w:ascii="Arial" w:hAnsi="Arial" w:cs="Arial"/>
          <w:sz w:val="22"/>
          <w:szCs w:val="22"/>
        </w:rPr>
        <w:t>)</w:t>
      </w:r>
    </w:p>
    <w:p w:rsidR="00BC3BA3" w:rsidRDefault="00BC3BA3" w:rsidP="00BC3BA3">
      <w:pPr>
        <w:jc w:val="center"/>
        <w:rPr>
          <w:rFonts w:ascii="Arial" w:hAnsi="Arial" w:cs="Arial"/>
          <w:sz w:val="22"/>
          <w:szCs w:val="22"/>
        </w:rPr>
      </w:pPr>
    </w:p>
    <w:p w:rsidR="00BC3BA3" w:rsidRDefault="00BC3BA3" w:rsidP="00BC3BA3">
      <w:pPr>
        <w:jc w:val="center"/>
        <w:rPr>
          <w:rFonts w:ascii="Arial" w:hAnsi="Arial" w:cs="Arial"/>
          <w:sz w:val="22"/>
          <w:szCs w:val="22"/>
        </w:rPr>
      </w:pPr>
    </w:p>
    <w:p w:rsidR="00BC3BA3" w:rsidRDefault="00BC3BA3" w:rsidP="00BC3B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>Куратор:</w:t>
      </w:r>
    </w:p>
    <w:p w:rsidR="00BC3BA3" w:rsidRDefault="00BC3BA3" w:rsidP="00BC3BA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Отдел материально-технического </w:t>
      </w:r>
      <w:proofErr w:type="gramStart"/>
      <w:r>
        <w:rPr>
          <w:rFonts w:ascii="Arial" w:hAnsi="Arial" w:cs="Arial"/>
          <w:sz w:val="22"/>
          <w:szCs w:val="22"/>
        </w:rPr>
        <w:t xml:space="preserve">снабжения:   </w:t>
      </w:r>
      <w:proofErr w:type="gramEnd"/>
      <w:r>
        <w:rPr>
          <w:rFonts w:ascii="Arial" w:hAnsi="Arial" w:cs="Arial"/>
          <w:sz w:val="22"/>
          <w:szCs w:val="22"/>
        </w:rPr>
        <w:t xml:space="preserve">        Никитина Лариса Николаевна. </w:t>
      </w:r>
    </w:p>
    <w:p w:rsidR="00BC3BA3" w:rsidRDefault="00BC3BA3" w:rsidP="00BC3BA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Тел.: (85557) 5-20-02</w:t>
      </w:r>
    </w:p>
    <w:p w:rsidR="00BC3BA3" w:rsidRDefault="00BC3BA3" w:rsidP="00BC3BA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Заместитель главного </w:t>
      </w:r>
      <w:proofErr w:type="gramStart"/>
      <w:r>
        <w:rPr>
          <w:rFonts w:ascii="Arial" w:hAnsi="Arial" w:cs="Arial"/>
          <w:sz w:val="22"/>
          <w:szCs w:val="22"/>
        </w:rPr>
        <w:t xml:space="preserve">инженера: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</w:t>
      </w:r>
      <w:proofErr w:type="spellStart"/>
      <w:r>
        <w:rPr>
          <w:rFonts w:ascii="Arial" w:hAnsi="Arial" w:cs="Arial"/>
          <w:sz w:val="22"/>
          <w:szCs w:val="22"/>
        </w:rPr>
        <w:t>Кисмяков</w:t>
      </w:r>
      <w:proofErr w:type="spellEnd"/>
      <w:r>
        <w:rPr>
          <w:rFonts w:ascii="Arial" w:hAnsi="Arial" w:cs="Arial"/>
          <w:sz w:val="22"/>
          <w:szCs w:val="22"/>
        </w:rPr>
        <w:t xml:space="preserve"> Алексей Валерьевич. </w:t>
      </w:r>
    </w:p>
    <w:p w:rsidR="00BC3BA3" w:rsidRDefault="00BC3BA3" w:rsidP="00BC3BA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Тел.: (85557) 5-20-04</w:t>
      </w:r>
    </w:p>
    <w:p w:rsidR="00BC3BA3" w:rsidRDefault="00BC3BA3" w:rsidP="00BC3BA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</w:p>
    <w:p w:rsidR="00BC3BA3" w:rsidRDefault="00BC3BA3" w:rsidP="00BC3BA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Способ закупки: </w:t>
      </w:r>
      <w:r>
        <w:rPr>
          <w:rFonts w:ascii="Arial" w:hAnsi="Arial" w:cs="Arial"/>
          <w:sz w:val="22"/>
          <w:szCs w:val="22"/>
        </w:rPr>
        <w:t>запрос котировок в электронной форме</w:t>
      </w:r>
    </w:p>
    <w:p w:rsidR="00BC3BA3" w:rsidRDefault="00BC3BA3" w:rsidP="00BC3BA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Количество оказываемых услуг :</w:t>
      </w:r>
      <w:r>
        <w:rPr>
          <w:rFonts w:ascii="Arial" w:hAnsi="Arial" w:cs="Arial"/>
          <w:sz w:val="22"/>
          <w:szCs w:val="22"/>
        </w:rPr>
        <w:t>4,7</w:t>
      </w:r>
      <w:r>
        <w:rPr>
          <w:rFonts w:ascii="Arial" w:hAnsi="Arial" w:cs="Arial"/>
          <w:sz w:val="22"/>
          <w:szCs w:val="22"/>
          <w:lang w:val="en-US"/>
        </w:rPr>
        <w:t>5</w:t>
      </w:r>
      <w:r>
        <w:rPr>
          <w:rFonts w:ascii="Arial" w:hAnsi="Arial" w:cs="Arial"/>
          <w:sz w:val="22"/>
          <w:szCs w:val="22"/>
        </w:rPr>
        <w:t>тонн</w:t>
      </w:r>
    </w:p>
    <w:p w:rsidR="00BC3BA3" w:rsidRDefault="00BC3BA3" w:rsidP="00BC3B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Предмет договора: </w:t>
      </w:r>
      <w:r>
        <w:rPr>
          <w:rFonts w:ascii="Arial" w:hAnsi="Arial" w:cs="Arial"/>
          <w:sz w:val="22"/>
          <w:szCs w:val="22"/>
        </w:rPr>
        <w:t>поставка ионообменной смолы катионит КУ-2-8 (</w:t>
      </w:r>
      <w:r>
        <w:rPr>
          <w:rFonts w:ascii="Arial" w:hAnsi="Arial" w:cs="Arial"/>
          <w:sz w:val="22"/>
          <w:szCs w:val="22"/>
          <w:lang w:val="en-US"/>
        </w:rPr>
        <w:t>Na</w:t>
      </w:r>
      <w:r>
        <w:rPr>
          <w:rFonts w:ascii="Arial" w:hAnsi="Arial" w:cs="Arial"/>
          <w:sz w:val="22"/>
          <w:szCs w:val="22"/>
        </w:rPr>
        <w:t>)</w:t>
      </w:r>
    </w:p>
    <w:p w:rsidR="00BC3BA3" w:rsidRDefault="00BC3BA3" w:rsidP="00BC3BA3">
      <w:pPr>
        <w:jc w:val="center"/>
        <w:rPr>
          <w:rFonts w:ascii="Arial" w:hAnsi="Arial" w:cs="Arial"/>
          <w:sz w:val="22"/>
          <w:szCs w:val="22"/>
        </w:rPr>
      </w:pPr>
    </w:p>
    <w:p w:rsidR="00BC3BA3" w:rsidRDefault="00BC3BA3" w:rsidP="00BC3BA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Порядок формирования цены: </w:t>
      </w:r>
      <w:r>
        <w:rPr>
          <w:rFonts w:ascii="Arial" w:hAnsi="Arial" w:cs="Arial"/>
          <w:sz w:val="22"/>
          <w:szCs w:val="22"/>
        </w:rPr>
        <w:t>цена договора с учетом расходов на страхование, уплаты таможенных пошлин, налогов и других обязательных платежей, в том числе НДС. В цену договора входят транспортные и накладные расходы Исполнителя, связанные с исполнением предмета договора. Все издержки и затраты, связанные с исполнением своих обязательств, исполнитель несёт за свой счет.  Цена фиксирована на весь срок действия договора.</w:t>
      </w:r>
    </w:p>
    <w:p w:rsidR="00BC3BA3" w:rsidRDefault="00BC3BA3" w:rsidP="00BC3BA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Критерии оценки:</w:t>
      </w:r>
    </w:p>
    <w:p w:rsidR="00BC3BA3" w:rsidRDefault="00BC3BA3" w:rsidP="00BC3BA3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цена,</w:t>
      </w:r>
    </w:p>
    <w:p w:rsidR="00BC3BA3" w:rsidRDefault="00BC3BA3" w:rsidP="00BC3BA3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условия оплаты,</w:t>
      </w:r>
    </w:p>
    <w:p w:rsidR="00BC3BA3" w:rsidRDefault="00BC3BA3" w:rsidP="00BC3BA3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сроки поставки,</w:t>
      </w:r>
    </w:p>
    <w:p w:rsidR="00BC3BA3" w:rsidRDefault="00BC3BA3" w:rsidP="00BC3BA3">
      <w:pPr>
        <w:tabs>
          <w:tab w:val="num" w:pos="720"/>
        </w:tabs>
        <w:ind w:left="717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гарантийные обязательства.</w:t>
      </w:r>
    </w:p>
    <w:p w:rsidR="00BC3BA3" w:rsidRDefault="00BC3BA3" w:rsidP="00BC3BA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Требование к поставке:</w:t>
      </w:r>
      <w:r>
        <w:rPr>
          <w:rFonts w:ascii="Arial" w:hAnsi="Arial" w:cs="Arial"/>
          <w:sz w:val="22"/>
          <w:szCs w:val="22"/>
        </w:rPr>
        <w:t xml:space="preserve"> доставка осуществляется по адресу: РТ, г. Елабуга, ул. Интернациональная, д.9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корп.А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, автомобильным транспортом Поставщика до склада Заказчика.</w:t>
      </w:r>
    </w:p>
    <w:p w:rsidR="00BC3BA3" w:rsidRDefault="00BC3BA3" w:rsidP="00BC3BA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Требования к срокам поставки:</w:t>
      </w:r>
      <w:r>
        <w:rPr>
          <w:rFonts w:ascii="Arial" w:hAnsi="Arial" w:cs="Arial"/>
          <w:sz w:val="22"/>
          <w:szCs w:val="22"/>
        </w:rPr>
        <w:t xml:space="preserve"> в течение 20 дней с даты заключения договора.</w:t>
      </w:r>
    </w:p>
    <w:p w:rsidR="00BC3BA3" w:rsidRDefault="00BC3BA3" w:rsidP="00BC3BA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Условия оплаты: </w:t>
      </w:r>
    </w:p>
    <w:p w:rsidR="00BC3BA3" w:rsidRDefault="00BC3BA3" w:rsidP="00BC3BA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100%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предоплата.</w:t>
      </w:r>
    </w:p>
    <w:p w:rsidR="00BC3BA3" w:rsidRDefault="00BC3BA3" w:rsidP="00BC3B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9.Условия оказания услуг. 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Технические характеристики катионита: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 внешний вид: сферические зерна от желтого до темно-коричневого цвета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2.Гранулометрический состав: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-размер зерен, мм 0,315-1,25мм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</w:t>
      </w:r>
      <w:proofErr w:type="spellStart"/>
      <w:r>
        <w:rPr>
          <w:rFonts w:ascii="Arial" w:hAnsi="Arial" w:cs="Arial"/>
          <w:sz w:val="22"/>
          <w:szCs w:val="22"/>
        </w:rPr>
        <w:t>обьемная</w:t>
      </w:r>
      <w:proofErr w:type="spellEnd"/>
      <w:r>
        <w:rPr>
          <w:rFonts w:ascii="Arial" w:hAnsi="Arial" w:cs="Arial"/>
          <w:sz w:val="22"/>
          <w:szCs w:val="22"/>
        </w:rPr>
        <w:t xml:space="preserve"> доля рабочей фракции 96%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-эффективный размер 0,40-0,55мм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-коэффициент однородности не более 1,7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3. массовая доля влаги, 43-53%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4. полная статистическая объемная емкость не менее 1,8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5. осмотическая стабильность, не менее 94,5%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6. процент целых гранул в товарном продукте 93%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Наличие: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- Сертификата качества смолы </w:t>
      </w:r>
      <w:proofErr w:type="spellStart"/>
      <w:r>
        <w:rPr>
          <w:rFonts w:ascii="Arial" w:hAnsi="Arial" w:cs="Arial"/>
          <w:sz w:val="22"/>
          <w:szCs w:val="22"/>
        </w:rPr>
        <w:t>ионно</w:t>
      </w:r>
      <w:proofErr w:type="spellEnd"/>
      <w:r>
        <w:rPr>
          <w:rFonts w:ascii="Arial" w:hAnsi="Arial" w:cs="Arial"/>
          <w:sz w:val="22"/>
          <w:szCs w:val="22"/>
        </w:rPr>
        <w:t xml:space="preserve"> обменной катионита КУ-2-8 (натрий                      форма) 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Экспертное заключение о соответствии продукции единым санитарно-      эпидемиологическим и гигиеническим требованиям к товарам, подлежащим санитарно-эпидемиологическому надзору (контролю)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-Сертификат соответствия ТУ 6-07-493-95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-Свидетельство о регистрации в Гос. реестре опасных производственных объектов (цех производства ионно-обменных смол)</w:t>
      </w: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</w:p>
    <w:p w:rsidR="00BC3BA3" w:rsidRDefault="00BC3BA3" w:rsidP="00BC3B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7"/>
        <w:gridCol w:w="3086"/>
        <w:gridCol w:w="3122"/>
      </w:tblGrid>
      <w:tr w:rsidR="00BC3BA3" w:rsidTr="00BC3BA3">
        <w:tc>
          <w:tcPr>
            <w:tcW w:w="3190" w:type="dxa"/>
            <w:vAlign w:val="bottom"/>
            <w:hideMark/>
          </w:tcPr>
          <w:p w:rsidR="00BC3BA3" w:rsidRDefault="00BC3BA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Исполнительный директор – главный инженер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BA3" w:rsidRDefault="00BC3BA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vAlign w:val="bottom"/>
          </w:tcPr>
          <w:p w:rsidR="00BC3BA3" w:rsidRDefault="00BC3BA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C3BA3" w:rsidRDefault="00BC3BA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С.В.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Проскин</w:t>
            </w:r>
            <w:proofErr w:type="spellEnd"/>
          </w:p>
        </w:tc>
      </w:tr>
      <w:tr w:rsidR="00BC3BA3" w:rsidTr="00BC3BA3">
        <w:trPr>
          <w:trHeight w:val="851"/>
        </w:trPr>
        <w:tc>
          <w:tcPr>
            <w:tcW w:w="3190" w:type="dxa"/>
            <w:vAlign w:val="bottom"/>
            <w:hideMark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Г.И. Кулаков</w:t>
            </w:r>
          </w:p>
        </w:tc>
      </w:tr>
      <w:tr w:rsidR="00BC3BA3" w:rsidTr="00BC3BA3">
        <w:trPr>
          <w:trHeight w:val="882"/>
        </w:trPr>
        <w:tc>
          <w:tcPr>
            <w:tcW w:w="3190" w:type="dxa"/>
            <w:vAlign w:val="bottom"/>
          </w:tcPr>
          <w:p w:rsidR="00BC3BA3" w:rsidRDefault="00BC3BA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Директор по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ЭиФ</w:t>
            </w:r>
            <w:proofErr w:type="spellEnd"/>
          </w:p>
          <w:p w:rsidR="00BC3BA3" w:rsidRDefault="00BC3BA3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Л.Ф. Маликова</w:t>
            </w:r>
          </w:p>
        </w:tc>
      </w:tr>
      <w:tr w:rsidR="00BC3BA3" w:rsidTr="00BC3BA3">
        <w:trPr>
          <w:trHeight w:val="887"/>
        </w:trPr>
        <w:tc>
          <w:tcPr>
            <w:tcW w:w="3190" w:type="dxa"/>
            <w:vAlign w:val="bottom"/>
            <w:hideMark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Л.Н. Никитина</w:t>
            </w:r>
          </w:p>
        </w:tc>
      </w:tr>
      <w:tr w:rsidR="00BC3BA3" w:rsidTr="00BC3BA3">
        <w:trPr>
          <w:trHeight w:val="1070"/>
        </w:trPr>
        <w:tc>
          <w:tcPr>
            <w:tcW w:w="3190" w:type="dxa"/>
            <w:vAlign w:val="bottom"/>
            <w:hideMark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Зам.главного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инженера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BC3BA3" w:rsidRDefault="00BC3BA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А.В.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Кисмяков</w:t>
            </w:r>
            <w:proofErr w:type="spellEnd"/>
          </w:p>
        </w:tc>
      </w:tr>
    </w:tbl>
    <w:p w:rsidR="00BC3BA3" w:rsidRDefault="00BC3BA3" w:rsidP="00BC3BA3">
      <w:pPr>
        <w:jc w:val="both"/>
        <w:rPr>
          <w:rFonts w:ascii="Arial" w:hAnsi="Arial" w:cs="Arial"/>
          <w:sz w:val="22"/>
          <w:szCs w:val="22"/>
        </w:rPr>
      </w:pPr>
    </w:p>
    <w:p w:rsidR="00BC3BA3" w:rsidRDefault="00BC3BA3" w:rsidP="00BC3BA3">
      <w:pPr>
        <w:tabs>
          <w:tab w:val="left" w:pos="7035"/>
        </w:tabs>
        <w:rPr>
          <w:rFonts w:ascii="Arial" w:hAnsi="Arial" w:cs="Arial"/>
          <w:sz w:val="22"/>
          <w:szCs w:val="22"/>
        </w:rPr>
      </w:pPr>
    </w:p>
    <w:p w:rsidR="00C05BB5" w:rsidRDefault="00C05BB5">
      <w:bookmarkStart w:id="0" w:name="_GoBack"/>
      <w:bookmarkEnd w:id="0"/>
    </w:p>
    <w:sectPr w:rsidR="00C0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344AE"/>
    <w:multiLevelType w:val="hybridMultilevel"/>
    <w:tmpl w:val="E174B884"/>
    <w:lvl w:ilvl="0" w:tplc="3E70C7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D3"/>
    <w:rsid w:val="007734D3"/>
    <w:rsid w:val="00BC3BA3"/>
    <w:rsid w:val="00C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4B481-FC39-4FD3-8A65-B51EC070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Лариса Габтразаковна</dc:creator>
  <cp:keywords/>
  <dc:description/>
  <cp:lastModifiedBy>Галимова Лариса Габтразаковна</cp:lastModifiedBy>
  <cp:revision>2</cp:revision>
  <dcterms:created xsi:type="dcterms:W3CDTF">2022-03-23T08:55:00Z</dcterms:created>
  <dcterms:modified xsi:type="dcterms:W3CDTF">2022-03-23T08:55:00Z</dcterms:modified>
</cp:coreProperties>
</file>