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F377" w14:textId="1B179A46" w:rsidR="00457225" w:rsidRPr="00146BA9" w:rsidRDefault="00457225" w:rsidP="00457225">
      <w:pPr>
        <w:pStyle w:val="2"/>
        <w:spacing w:before="0" w:after="0" w:line="240" w:lineRule="auto"/>
        <w:jc w:val="center"/>
        <w:rPr>
          <w:rFonts w:ascii="Arial" w:eastAsia="Calibri" w:hAnsi="Arial" w:cs="Arial"/>
          <w:b w:val="0"/>
          <w:i w:val="0"/>
          <w:iCs w:val="0"/>
          <w:sz w:val="24"/>
          <w:szCs w:val="24"/>
          <w:lang w:val="ru-RU"/>
        </w:rPr>
      </w:pPr>
      <w:r w:rsidRPr="00146BA9">
        <w:rPr>
          <w:rFonts w:ascii="Arial" w:eastAsia="Calibri" w:hAnsi="Arial" w:cs="Arial"/>
          <w:b w:val="0"/>
          <w:i w:val="0"/>
          <w:iCs w:val="0"/>
          <w:sz w:val="24"/>
          <w:szCs w:val="24"/>
          <w:lang w:val="ru-RU"/>
        </w:rPr>
        <w:t xml:space="preserve">Договор № </w:t>
      </w:r>
    </w:p>
    <w:p w14:paraId="26A19ED5" w14:textId="7FD17724"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 xml:space="preserve">г. </w:t>
      </w:r>
      <w:r w:rsidR="009D0A10" w:rsidRPr="00146BA9">
        <w:rPr>
          <w:rFonts w:ascii="Arial" w:hAnsi="Arial" w:cs="Arial"/>
          <w:bCs/>
          <w:sz w:val="24"/>
          <w:szCs w:val="24"/>
        </w:rPr>
        <w:t>Елабуга</w:t>
      </w:r>
      <w:r w:rsidRPr="00146BA9">
        <w:rPr>
          <w:rFonts w:ascii="Arial" w:hAnsi="Arial" w:cs="Arial"/>
          <w:bCs/>
          <w:sz w:val="24"/>
          <w:szCs w:val="24"/>
        </w:rPr>
        <w:t xml:space="preserve">   </w:t>
      </w:r>
      <w:r w:rsidRPr="00146BA9">
        <w:rPr>
          <w:rFonts w:ascii="Arial" w:hAnsi="Arial" w:cs="Arial"/>
          <w:bCs/>
          <w:sz w:val="24"/>
          <w:szCs w:val="24"/>
        </w:rPr>
        <w:tab/>
      </w:r>
      <w:r w:rsidRPr="00146BA9">
        <w:rPr>
          <w:rFonts w:ascii="Arial" w:hAnsi="Arial" w:cs="Arial"/>
          <w:bCs/>
          <w:sz w:val="24"/>
          <w:szCs w:val="24"/>
        </w:rPr>
        <w:tab/>
      </w:r>
      <w:r w:rsidRPr="00146BA9">
        <w:rPr>
          <w:rFonts w:ascii="Arial" w:hAnsi="Arial" w:cs="Arial"/>
          <w:bCs/>
          <w:sz w:val="24"/>
          <w:szCs w:val="24"/>
        </w:rPr>
        <w:tab/>
        <w:t xml:space="preserve">   </w:t>
      </w:r>
      <w:r w:rsidR="009D0A10" w:rsidRPr="00146BA9">
        <w:rPr>
          <w:rFonts w:ascii="Arial" w:hAnsi="Arial" w:cs="Arial"/>
          <w:bCs/>
          <w:sz w:val="24"/>
          <w:szCs w:val="24"/>
        </w:rPr>
        <w:t xml:space="preserve">     </w:t>
      </w:r>
      <w:r w:rsidR="009D0A10" w:rsidRPr="00146BA9">
        <w:rPr>
          <w:rFonts w:ascii="Arial" w:hAnsi="Arial" w:cs="Arial"/>
          <w:bCs/>
          <w:sz w:val="24"/>
          <w:szCs w:val="24"/>
        </w:rPr>
        <w:tab/>
        <w:t xml:space="preserve">                     </w:t>
      </w:r>
      <w:r w:rsidR="00146BA9">
        <w:rPr>
          <w:rFonts w:ascii="Arial" w:hAnsi="Arial" w:cs="Arial"/>
          <w:bCs/>
          <w:sz w:val="24"/>
          <w:szCs w:val="24"/>
        </w:rPr>
        <w:tab/>
      </w:r>
      <w:r w:rsidR="00146BA9">
        <w:rPr>
          <w:rFonts w:ascii="Arial" w:hAnsi="Arial" w:cs="Arial"/>
          <w:bCs/>
          <w:sz w:val="24"/>
          <w:szCs w:val="24"/>
        </w:rPr>
        <w:tab/>
      </w:r>
      <w:r w:rsidR="00146BA9">
        <w:rPr>
          <w:rFonts w:ascii="Arial" w:hAnsi="Arial" w:cs="Arial"/>
          <w:bCs/>
          <w:sz w:val="24"/>
          <w:szCs w:val="24"/>
        </w:rPr>
        <w:tab/>
      </w:r>
      <w:r w:rsidR="002866DE">
        <w:rPr>
          <w:rFonts w:ascii="Arial" w:hAnsi="Arial" w:cs="Arial"/>
          <w:bCs/>
          <w:sz w:val="24"/>
          <w:szCs w:val="24"/>
        </w:rPr>
        <w:t xml:space="preserve">                      </w:t>
      </w:r>
      <w:r w:rsidR="009D0A10" w:rsidRPr="00146BA9">
        <w:rPr>
          <w:rFonts w:ascii="Arial" w:hAnsi="Arial" w:cs="Arial"/>
          <w:bCs/>
          <w:sz w:val="24"/>
          <w:szCs w:val="24"/>
        </w:rPr>
        <w:t xml:space="preserve"> </w:t>
      </w:r>
      <w:r w:rsidR="002866DE">
        <w:rPr>
          <w:rFonts w:ascii="Arial" w:hAnsi="Arial" w:cs="Arial"/>
          <w:bCs/>
          <w:sz w:val="24"/>
          <w:szCs w:val="24"/>
        </w:rPr>
        <w:t>.202</w:t>
      </w:r>
      <w:r w:rsidR="001863AC">
        <w:rPr>
          <w:rFonts w:ascii="Arial" w:hAnsi="Arial" w:cs="Arial"/>
          <w:bCs/>
          <w:sz w:val="24"/>
          <w:szCs w:val="24"/>
        </w:rPr>
        <w:t>6</w:t>
      </w:r>
      <w:r w:rsidRPr="00146BA9">
        <w:rPr>
          <w:rFonts w:ascii="Arial" w:hAnsi="Arial" w:cs="Arial"/>
          <w:bCs/>
          <w:sz w:val="24"/>
          <w:szCs w:val="24"/>
        </w:rPr>
        <w:t xml:space="preserve"> г. </w:t>
      </w:r>
    </w:p>
    <w:p w14:paraId="215708E7" w14:textId="77777777" w:rsidR="00457225" w:rsidRPr="00146BA9" w:rsidRDefault="00457225" w:rsidP="00457225">
      <w:pPr>
        <w:pStyle w:val="aa"/>
        <w:jc w:val="both"/>
        <w:rPr>
          <w:rFonts w:ascii="Arial" w:hAnsi="Arial" w:cs="Arial"/>
          <w:bCs/>
          <w:sz w:val="24"/>
          <w:szCs w:val="24"/>
        </w:rPr>
      </w:pPr>
    </w:p>
    <w:p w14:paraId="22FD5040" w14:textId="2FFD18E3" w:rsidR="00457225" w:rsidRPr="00146BA9" w:rsidRDefault="001863AC" w:rsidP="00146BA9">
      <w:pPr>
        <w:pStyle w:val="aa"/>
        <w:spacing w:line="232" w:lineRule="auto"/>
        <w:jc w:val="both"/>
        <w:rPr>
          <w:rFonts w:ascii="Arial" w:hAnsi="Arial" w:cs="Arial"/>
          <w:bCs/>
          <w:sz w:val="24"/>
          <w:szCs w:val="24"/>
        </w:rPr>
      </w:pPr>
      <w:r>
        <w:rPr>
          <w:rFonts w:ascii="Arial" w:hAnsi="Arial" w:cs="Arial"/>
          <w:bCs/>
          <w:sz w:val="24"/>
          <w:szCs w:val="24"/>
        </w:rPr>
        <w:t>___________________________________</w:t>
      </w:r>
      <w:r w:rsidR="00146BA9">
        <w:rPr>
          <w:rFonts w:ascii="Arial" w:hAnsi="Arial" w:cs="Arial"/>
          <w:bCs/>
          <w:sz w:val="24"/>
          <w:szCs w:val="24"/>
        </w:rPr>
        <w:t xml:space="preserve"> </w:t>
      </w:r>
      <w:r w:rsidR="00457225" w:rsidRPr="00146BA9">
        <w:rPr>
          <w:rFonts w:ascii="Arial" w:hAnsi="Arial" w:cs="Arial"/>
          <w:bCs/>
          <w:sz w:val="24"/>
          <w:szCs w:val="24"/>
        </w:rPr>
        <w:t xml:space="preserve">именуемое в дальнейшем «Исполнитель», в лице </w:t>
      </w:r>
      <w:r>
        <w:rPr>
          <w:rFonts w:ascii="Arial" w:hAnsi="Arial" w:cs="Arial"/>
          <w:bCs/>
          <w:sz w:val="24"/>
          <w:szCs w:val="24"/>
        </w:rPr>
        <w:t>____________________________________</w:t>
      </w:r>
      <w:r w:rsidR="00457225" w:rsidRPr="00146BA9">
        <w:rPr>
          <w:rFonts w:ascii="Arial" w:hAnsi="Arial" w:cs="Arial"/>
          <w:bCs/>
          <w:sz w:val="24"/>
          <w:szCs w:val="24"/>
        </w:rPr>
        <w:t xml:space="preserve">, действующего на основании </w:t>
      </w:r>
      <w:r>
        <w:rPr>
          <w:rFonts w:ascii="Arial" w:hAnsi="Arial" w:cs="Arial"/>
          <w:bCs/>
          <w:sz w:val="24"/>
          <w:szCs w:val="24"/>
        </w:rPr>
        <w:t>__________________________________</w:t>
      </w:r>
      <w:r w:rsidR="00457225" w:rsidRPr="00146BA9">
        <w:rPr>
          <w:rFonts w:ascii="Arial" w:hAnsi="Arial" w:cs="Arial"/>
          <w:bCs/>
          <w:sz w:val="24"/>
          <w:szCs w:val="24"/>
        </w:rPr>
        <w:t xml:space="preserve">, с одной стороны, и  АКЦИОНЕРНОЕ ОБЩЕСТВО "ЕЛАБУЖСКОЕ ПРЕДПРИЯТИЕ ТЕПЛОВЫХ СЕТЕЙ", именуемое в дальнейшем «Заказчик»,  в </w:t>
      </w:r>
      <w:r w:rsidR="00173C54" w:rsidRPr="00146BA9">
        <w:rPr>
          <w:rFonts w:ascii="Arial" w:hAnsi="Arial" w:cs="Arial"/>
          <w:bCs/>
          <w:sz w:val="24"/>
          <w:szCs w:val="24"/>
        </w:rPr>
        <w:t xml:space="preserve">исполнительного директора – главного инженера </w:t>
      </w:r>
      <w:proofErr w:type="spellStart"/>
      <w:r w:rsidR="00173C54" w:rsidRPr="00146BA9">
        <w:rPr>
          <w:rFonts w:ascii="Arial" w:hAnsi="Arial" w:cs="Arial"/>
          <w:bCs/>
          <w:sz w:val="24"/>
          <w:szCs w:val="24"/>
        </w:rPr>
        <w:t>Кисмякова</w:t>
      </w:r>
      <w:proofErr w:type="spellEnd"/>
      <w:r w:rsidR="00173C54" w:rsidRPr="00146BA9">
        <w:rPr>
          <w:rFonts w:ascii="Arial" w:hAnsi="Arial" w:cs="Arial"/>
          <w:bCs/>
          <w:sz w:val="24"/>
          <w:szCs w:val="24"/>
        </w:rPr>
        <w:t xml:space="preserve"> А</w:t>
      </w:r>
      <w:r w:rsidR="00146BA9">
        <w:rPr>
          <w:rFonts w:ascii="Arial" w:hAnsi="Arial" w:cs="Arial"/>
          <w:bCs/>
          <w:sz w:val="24"/>
          <w:szCs w:val="24"/>
        </w:rPr>
        <w:t>лексея Валерьевича,</w:t>
      </w:r>
      <w:r w:rsidR="00457225" w:rsidRPr="00146BA9">
        <w:rPr>
          <w:rFonts w:ascii="Arial" w:hAnsi="Arial" w:cs="Arial"/>
          <w:bCs/>
          <w:sz w:val="24"/>
          <w:szCs w:val="24"/>
        </w:rPr>
        <w:t xml:space="preserve"> действующего на основании</w:t>
      </w:r>
      <w:r w:rsidR="005B2B7A" w:rsidRPr="00146BA9">
        <w:rPr>
          <w:rFonts w:ascii="Arial" w:hAnsi="Arial" w:cs="Arial"/>
          <w:bCs/>
          <w:sz w:val="24"/>
          <w:szCs w:val="24"/>
        </w:rPr>
        <w:t xml:space="preserve"> доверенности</w:t>
      </w:r>
      <w:r w:rsidR="00457225" w:rsidRPr="00146BA9">
        <w:rPr>
          <w:rFonts w:ascii="Arial" w:hAnsi="Arial" w:cs="Arial"/>
          <w:bCs/>
          <w:sz w:val="24"/>
          <w:szCs w:val="24"/>
        </w:rPr>
        <w:t xml:space="preserve"> </w:t>
      </w:r>
      <w:r w:rsidR="00053342" w:rsidRPr="00146BA9">
        <w:rPr>
          <w:rFonts w:ascii="Arial" w:hAnsi="Arial" w:cs="Arial"/>
          <w:bCs/>
          <w:sz w:val="24"/>
          <w:szCs w:val="24"/>
        </w:rPr>
        <w:t xml:space="preserve">от </w:t>
      </w:r>
      <w:r w:rsidR="00A72C96" w:rsidRPr="00146BA9">
        <w:rPr>
          <w:rFonts w:ascii="Arial" w:hAnsi="Arial" w:cs="Arial"/>
          <w:bCs/>
          <w:sz w:val="24"/>
          <w:szCs w:val="24"/>
        </w:rPr>
        <w:t>24.12.2024 г.</w:t>
      </w:r>
      <w:r w:rsidR="00053342" w:rsidRPr="00146BA9">
        <w:rPr>
          <w:rFonts w:ascii="Arial" w:hAnsi="Arial" w:cs="Arial"/>
          <w:bCs/>
          <w:sz w:val="24"/>
          <w:szCs w:val="24"/>
        </w:rPr>
        <w:t xml:space="preserve"> №22</w:t>
      </w:r>
      <w:r w:rsidR="00457225" w:rsidRPr="00146BA9">
        <w:rPr>
          <w:rFonts w:ascii="Arial" w:hAnsi="Arial" w:cs="Arial"/>
          <w:bCs/>
          <w:sz w:val="24"/>
          <w:szCs w:val="24"/>
        </w:rPr>
        <w:t>, с другой стороны, совместно именуемые «Стороны», а по отдельности «Сторона»,</w:t>
      </w:r>
      <w:r w:rsidR="00146BA9">
        <w:rPr>
          <w:rFonts w:ascii="Arial" w:hAnsi="Arial" w:cs="Arial"/>
          <w:bCs/>
          <w:sz w:val="24"/>
          <w:szCs w:val="24"/>
        </w:rPr>
        <w:t xml:space="preserve"> в соответствии с протоколом от </w:t>
      </w:r>
      <w:r>
        <w:rPr>
          <w:rFonts w:ascii="Arial" w:hAnsi="Arial" w:cs="Arial"/>
          <w:bCs/>
          <w:sz w:val="24"/>
          <w:szCs w:val="24"/>
        </w:rPr>
        <w:t xml:space="preserve">                  </w:t>
      </w:r>
      <w:r w:rsidR="00146BA9">
        <w:rPr>
          <w:rFonts w:ascii="Arial" w:hAnsi="Arial" w:cs="Arial"/>
          <w:bCs/>
          <w:sz w:val="24"/>
          <w:szCs w:val="24"/>
        </w:rPr>
        <w:t xml:space="preserve"> № </w:t>
      </w:r>
      <w:r>
        <w:rPr>
          <w:rFonts w:ascii="Arial" w:hAnsi="Arial" w:cs="Arial"/>
          <w:bCs/>
          <w:sz w:val="24"/>
          <w:szCs w:val="24"/>
        </w:rPr>
        <w:t xml:space="preserve">                            </w:t>
      </w:r>
      <w:r w:rsidR="00457225" w:rsidRPr="00146BA9">
        <w:rPr>
          <w:rFonts w:ascii="Arial" w:hAnsi="Arial" w:cs="Arial"/>
          <w:bCs/>
          <w:sz w:val="24"/>
          <w:szCs w:val="24"/>
        </w:rPr>
        <w:t>заключили настоящий договор (Договор) о нижеследующем:</w:t>
      </w:r>
    </w:p>
    <w:p w14:paraId="6AFC61EB" w14:textId="77777777" w:rsidR="00457225" w:rsidRPr="00146BA9" w:rsidRDefault="00457225" w:rsidP="00457225">
      <w:pPr>
        <w:pStyle w:val="aa"/>
        <w:jc w:val="both"/>
        <w:rPr>
          <w:rFonts w:ascii="Arial" w:hAnsi="Arial" w:cs="Arial"/>
          <w:bCs/>
          <w:sz w:val="24"/>
          <w:szCs w:val="24"/>
        </w:rPr>
      </w:pPr>
    </w:p>
    <w:p w14:paraId="6F4556D3" w14:textId="77777777" w:rsidR="00457225" w:rsidRPr="00146BA9" w:rsidRDefault="00457225" w:rsidP="00146BA9">
      <w:pPr>
        <w:pStyle w:val="aa"/>
        <w:numPr>
          <w:ilvl w:val="0"/>
          <w:numId w:val="7"/>
        </w:numPr>
        <w:jc w:val="center"/>
        <w:rPr>
          <w:rFonts w:ascii="Arial" w:hAnsi="Arial" w:cs="Arial"/>
          <w:bCs/>
          <w:sz w:val="24"/>
          <w:szCs w:val="24"/>
        </w:rPr>
      </w:pPr>
      <w:r w:rsidRPr="00146BA9">
        <w:rPr>
          <w:rFonts w:ascii="Arial" w:hAnsi="Arial" w:cs="Arial"/>
          <w:bCs/>
          <w:sz w:val="24"/>
          <w:szCs w:val="24"/>
        </w:rPr>
        <w:t>Предмет Договора</w:t>
      </w:r>
    </w:p>
    <w:p w14:paraId="23F60929" w14:textId="6AEFD2BE" w:rsidR="001863AC" w:rsidRPr="001863AC" w:rsidRDefault="009B0C34" w:rsidP="001863AC">
      <w:pPr>
        <w:pStyle w:val="a6"/>
        <w:numPr>
          <w:ilvl w:val="1"/>
          <w:numId w:val="7"/>
        </w:numPr>
        <w:spacing w:after="0" w:line="240" w:lineRule="auto"/>
        <w:ind w:left="0" w:firstLine="567"/>
        <w:jc w:val="both"/>
        <w:rPr>
          <w:rFonts w:ascii="Arial" w:hAnsi="Arial" w:cs="Arial"/>
          <w:bCs/>
          <w:sz w:val="24"/>
          <w:szCs w:val="24"/>
        </w:rPr>
      </w:pPr>
      <w:r w:rsidRPr="001863AC">
        <w:rPr>
          <w:rFonts w:ascii="Arial" w:hAnsi="Arial" w:cs="Arial"/>
          <w:bCs/>
          <w:sz w:val="24"/>
          <w:szCs w:val="24"/>
        </w:rPr>
        <w:t>Заказчик поручает, а Исполнитель принимает на себя обязательство выполнить</w:t>
      </w:r>
      <w:r w:rsidR="001863AC" w:rsidRPr="001863AC">
        <w:rPr>
          <w:rFonts w:ascii="Arial" w:hAnsi="Arial" w:cs="Arial"/>
          <w:bCs/>
          <w:sz w:val="24"/>
          <w:szCs w:val="24"/>
        </w:rPr>
        <w:t xml:space="preserve"> работы </w:t>
      </w:r>
      <w:proofErr w:type="gramStart"/>
      <w:r w:rsidR="001863AC" w:rsidRPr="001863AC">
        <w:rPr>
          <w:rFonts w:ascii="Arial" w:hAnsi="Arial" w:cs="Arial"/>
          <w:bCs/>
          <w:sz w:val="24"/>
          <w:szCs w:val="24"/>
        </w:rPr>
        <w:t xml:space="preserve">по </w:t>
      </w:r>
      <w:r w:rsidR="001863AC" w:rsidRPr="001863AC">
        <w:rPr>
          <w:rFonts w:ascii="Arial" w:hAnsi="Arial" w:cs="Arial"/>
          <w:bCs/>
          <w:sz w:val="24"/>
          <w:szCs w:val="24"/>
        </w:rPr>
        <w:t xml:space="preserve"> экспертизе</w:t>
      </w:r>
      <w:proofErr w:type="gramEnd"/>
      <w:r w:rsidR="001863AC" w:rsidRPr="001863AC">
        <w:rPr>
          <w:rFonts w:ascii="Arial" w:hAnsi="Arial" w:cs="Arial"/>
          <w:bCs/>
          <w:sz w:val="24"/>
          <w:szCs w:val="24"/>
        </w:rPr>
        <w:t xml:space="preserve"> промышленной безопасности и техническому диагностированию,  разработке паспортов оборудования и технических устройств</w:t>
      </w:r>
      <w:r w:rsidR="001863AC" w:rsidRPr="001863AC">
        <w:rPr>
          <w:rFonts w:ascii="Arial" w:hAnsi="Arial" w:cs="Arial"/>
          <w:bCs/>
          <w:sz w:val="24"/>
          <w:szCs w:val="24"/>
        </w:rPr>
        <w:t>.</w:t>
      </w:r>
    </w:p>
    <w:p w14:paraId="0C927DC6" w14:textId="3522EE7E" w:rsidR="001863AC" w:rsidRPr="001863AC" w:rsidRDefault="001863AC" w:rsidP="001863AC">
      <w:pPr>
        <w:pStyle w:val="a6"/>
        <w:spacing w:after="0" w:line="240" w:lineRule="auto"/>
        <w:ind w:left="0" w:firstLine="567"/>
        <w:jc w:val="both"/>
        <w:rPr>
          <w:rFonts w:ascii="Arial" w:hAnsi="Arial" w:cs="Arial"/>
          <w:bCs/>
          <w:sz w:val="24"/>
          <w:szCs w:val="24"/>
        </w:rPr>
      </w:pPr>
      <w:r>
        <w:rPr>
          <w:rFonts w:ascii="Arial" w:hAnsi="Arial" w:cs="Arial"/>
          <w:bCs/>
          <w:sz w:val="24"/>
          <w:szCs w:val="24"/>
        </w:rPr>
        <w:t xml:space="preserve">1.2. </w:t>
      </w:r>
      <w:r w:rsidRPr="001863AC">
        <w:rPr>
          <w:rFonts w:ascii="Arial" w:hAnsi="Arial" w:cs="Arial"/>
          <w:bCs/>
          <w:sz w:val="24"/>
          <w:szCs w:val="24"/>
        </w:rPr>
        <w:t>Перечень оборудования, подлежащего экспертизе промышленной безопасности технического состояния, подтверждения в соответствии с требования промышленной безопасности с регистрацией экспертизы в реестре промышленной безопасности, включая диагностирование и определение сроков дальнейшей эксплуатации</w:t>
      </w:r>
      <w:r>
        <w:rPr>
          <w:rFonts w:ascii="Arial" w:hAnsi="Arial" w:cs="Arial"/>
          <w:bCs/>
          <w:sz w:val="24"/>
          <w:szCs w:val="24"/>
        </w:rPr>
        <w:t xml:space="preserve"> определено техническим заданием, являющимся неотъемлемой частью настоящего договора.</w:t>
      </w:r>
    </w:p>
    <w:p w14:paraId="30EA16E6" w14:textId="2E1F6C35" w:rsidR="009B0C34" w:rsidRPr="00146BA9" w:rsidRDefault="00A72C96" w:rsidP="001863AC">
      <w:pPr>
        <w:spacing w:after="0" w:line="240" w:lineRule="auto"/>
        <w:ind w:firstLine="567"/>
        <w:jc w:val="both"/>
        <w:rPr>
          <w:rFonts w:ascii="Arial" w:eastAsia="Times New Roman" w:hAnsi="Arial" w:cs="Arial"/>
          <w:bCs/>
          <w:sz w:val="24"/>
          <w:szCs w:val="24"/>
          <w:lang w:eastAsia="ru-RU"/>
        </w:rPr>
      </w:pPr>
      <w:r w:rsidRPr="00146BA9">
        <w:rPr>
          <w:rFonts w:ascii="Arial" w:eastAsia="Times New Roman" w:hAnsi="Arial" w:cs="Arial"/>
          <w:bCs/>
          <w:sz w:val="24"/>
          <w:szCs w:val="24"/>
          <w:lang w:eastAsia="ru-RU"/>
        </w:rPr>
        <w:t>1.</w:t>
      </w:r>
      <w:r w:rsidR="001863AC">
        <w:rPr>
          <w:rFonts w:ascii="Arial" w:eastAsia="Times New Roman" w:hAnsi="Arial" w:cs="Arial"/>
          <w:bCs/>
          <w:sz w:val="24"/>
          <w:szCs w:val="24"/>
          <w:lang w:eastAsia="ru-RU"/>
        </w:rPr>
        <w:t>3</w:t>
      </w:r>
      <w:r w:rsidR="009B0C34" w:rsidRPr="00146BA9">
        <w:rPr>
          <w:rFonts w:ascii="Arial" w:eastAsia="Times New Roman" w:hAnsi="Arial" w:cs="Arial"/>
          <w:bCs/>
          <w:sz w:val="24"/>
          <w:szCs w:val="24"/>
          <w:lang w:eastAsia="ru-RU"/>
        </w:rPr>
        <w:t xml:space="preserve">. Срок выполнения работы </w:t>
      </w:r>
      <w:r w:rsidRPr="00146BA9">
        <w:rPr>
          <w:rFonts w:ascii="Arial" w:eastAsia="Times New Roman" w:hAnsi="Arial" w:cs="Arial"/>
          <w:bCs/>
          <w:sz w:val="24"/>
          <w:szCs w:val="24"/>
          <w:lang w:eastAsia="ru-RU"/>
        </w:rPr>
        <w:t xml:space="preserve">с момента подписания договора до </w:t>
      </w:r>
      <w:r w:rsidR="001863AC">
        <w:rPr>
          <w:rFonts w:ascii="Arial" w:eastAsia="Times New Roman" w:hAnsi="Arial" w:cs="Arial"/>
          <w:bCs/>
          <w:sz w:val="24"/>
          <w:szCs w:val="24"/>
          <w:lang w:eastAsia="ru-RU"/>
        </w:rPr>
        <w:t>01</w:t>
      </w:r>
      <w:r w:rsidRPr="00146BA9">
        <w:rPr>
          <w:rFonts w:ascii="Arial" w:eastAsia="Times New Roman" w:hAnsi="Arial" w:cs="Arial"/>
          <w:bCs/>
          <w:sz w:val="24"/>
          <w:szCs w:val="24"/>
          <w:lang w:eastAsia="ru-RU"/>
        </w:rPr>
        <w:t>.</w:t>
      </w:r>
      <w:r w:rsidR="001863AC">
        <w:rPr>
          <w:rFonts w:ascii="Arial" w:eastAsia="Times New Roman" w:hAnsi="Arial" w:cs="Arial"/>
          <w:bCs/>
          <w:sz w:val="24"/>
          <w:szCs w:val="24"/>
          <w:lang w:eastAsia="ru-RU"/>
        </w:rPr>
        <w:t>07</w:t>
      </w:r>
      <w:r w:rsidRPr="00146BA9">
        <w:rPr>
          <w:rFonts w:ascii="Arial" w:eastAsia="Times New Roman" w:hAnsi="Arial" w:cs="Arial"/>
          <w:bCs/>
          <w:sz w:val="24"/>
          <w:szCs w:val="24"/>
          <w:lang w:eastAsia="ru-RU"/>
        </w:rPr>
        <w:t>.202</w:t>
      </w:r>
      <w:r w:rsidR="001863AC">
        <w:rPr>
          <w:rFonts w:ascii="Arial" w:eastAsia="Times New Roman" w:hAnsi="Arial" w:cs="Arial"/>
          <w:bCs/>
          <w:sz w:val="24"/>
          <w:szCs w:val="24"/>
          <w:lang w:eastAsia="ru-RU"/>
        </w:rPr>
        <w:t>6</w:t>
      </w:r>
      <w:r w:rsidRPr="00146BA9">
        <w:rPr>
          <w:rFonts w:ascii="Arial" w:eastAsia="Times New Roman" w:hAnsi="Arial" w:cs="Arial"/>
          <w:bCs/>
          <w:sz w:val="24"/>
          <w:szCs w:val="24"/>
          <w:lang w:eastAsia="ru-RU"/>
        </w:rPr>
        <w:t xml:space="preserve"> года</w:t>
      </w:r>
      <w:r w:rsidR="009B0C34" w:rsidRPr="00146BA9">
        <w:rPr>
          <w:rFonts w:ascii="Arial" w:eastAsia="Times New Roman" w:hAnsi="Arial" w:cs="Arial"/>
          <w:bCs/>
          <w:sz w:val="24"/>
          <w:szCs w:val="24"/>
          <w:lang w:eastAsia="ru-RU"/>
        </w:rPr>
        <w:t xml:space="preserve">. </w:t>
      </w:r>
    </w:p>
    <w:p w14:paraId="1F7D48A7" w14:textId="1737321D" w:rsidR="009B0C34" w:rsidRPr="00146BA9" w:rsidRDefault="00A72C96" w:rsidP="001863AC">
      <w:pPr>
        <w:spacing w:after="0" w:line="240" w:lineRule="auto"/>
        <w:ind w:firstLine="567"/>
        <w:jc w:val="both"/>
        <w:rPr>
          <w:rFonts w:ascii="Arial" w:eastAsia="Times New Roman" w:hAnsi="Arial" w:cs="Arial"/>
          <w:bCs/>
          <w:sz w:val="24"/>
          <w:szCs w:val="24"/>
          <w:lang w:eastAsia="ru-RU"/>
        </w:rPr>
      </w:pPr>
      <w:r w:rsidRPr="00146BA9">
        <w:rPr>
          <w:rFonts w:ascii="Arial" w:eastAsia="Times New Roman" w:hAnsi="Arial" w:cs="Arial"/>
          <w:bCs/>
          <w:sz w:val="24"/>
          <w:szCs w:val="24"/>
          <w:lang w:eastAsia="ru-RU"/>
        </w:rPr>
        <w:t>1.</w:t>
      </w:r>
      <w:r w:rsidR="001863AC">
        <w:rPr>
          <w:rFonts w:ascii="Arial" w:eastAsia="Times New Roman" w:hAnsi="Arial" w:cs="Arial"/>
          <w:bCs/>
          <w:sz w:val="24"/>
          <w:szCs w:val="24"/>
          <w:lang w:eastAsia="ru-RU"/>
        </w:rPr>
        <w:t>4</w:t>
      </w:r>
      <w:r w:rsidR="009B0C34" w:rsidRPr="00146BA9">
        <w:rPr>
          <w:rFonts w:ascii="Arial" w:eastAsia="Times New Roman" w:hAnsi="Arial" w:cs="Arial"/>
          <w:bCs/>
          <w:sz w:val="24"/>
          <w:szCs w:val="24"/>
          <w:lang w:eastAsia="ru-RU"/>
        </w:rPr>
        <w:t>. По результатам экспертизы промышленной безопасности оформляется «заключение ЭПБ».</w:t>
      </w:r>
    </w:p>
    <w:p w14:paraId="2458F301" w14:textId="42D64547" w:rsidR="009B0C34" w:rsidRPr="00146BA9" w:rsidRDefault="00A72C96" w:rsidP="001863AC">
      <w:pPr>
        <w:spacing w:after="0" w:line="240" w:lineRule="auto"/>
        <w:ind w:firstLine="567"/>
        <w:jc w:val="both"/>
        <w:rPr>
          <w:rFonts w:ascii="Arial" w:eastAsia="Times New Roman" w:hAnsi="Arial" w:cs="Arial"/>
          <w:bCs/>
          <w:sz w:val="24"/>
          <w:szCs w:val="24"/>
          <w:lang w:eastAsia="ru-RU"/>
        </w:rPr>
      </w:pPr>
      <w:r w:rsidRPr="00146BA9">
        <w:rPr>
          <w:rFonts w:ascii="Arial" w:eastAsia="Times New Roman" w:hAnsi="Arial" w:cs="Arial"/>
          <w:bCs/>
          <w:sz w:val="24"/>
          <w:szCs w:val="24"/>
          <w:lang w:eastAsia="ru-RU"/>
        </w:rPr>
        <w:t>1.</w:t>
      </w:r>
      <w:r w:rsidR="001863AC">
        <w:rPr>
          <w:rFonts w:ascii="Arial" w:eastAsia="Times New Roman" w:hAnsi="Arial" w:cs="Arial"/>
          <w:bCs/>
          <w:sz w:val="24"/>
          <w:szCs w:val="24"/>
          <w:lang w:eastAsia="ru-RU"/>
        </w:rPr>
        <w:t>5</w:t>
      </w:r>
      <w:r w:rsidR="009B0C34" w:rsidRPr="00146BA9">
        <w:rPr>
          <w:rFonts w:ascii="Arial" w:eastAsia="Times New Roman" w:hAnsi="Arial" w:cs="Arial"/>
          <w:bCs/>
          <w:sz w:val="24"/>
          <w:szCs w:val="24"/>
          <w:lang w:eastAsia="ru-RU"/>
        </w:rPr>
        <w:t>. Исполнитель сопровождает Заключение экспертизы промышленной безопасности при регистрации в органах Ростехнадзора, а после включения в реестр заключений ЭПБ передает его Заказчику.</w:t>
      </w:r>
    </w:p>
    <w:p w14:paraId="036F3A05" w14:textId="12830FE4" w:rsidR="009B0C34" w:rsidRPr="00146BA9" w:rsidRDefault="00A72C96" w:rsidP="001863AC">
      <w:pPr>
        <w:spacing w:after="0" w:line="240" w:lineRule="auto"/>
        <w:ind w:firstLine="567"/>
        <w:jc w:val="both"/>
        <w:rPr>
          <w:rFonts w:ascii="Arial" w:eastAsia="Times New Roman" w:hAnsi="Arial" w:cs="Arial"/>
          <w:bCs/>
          <w:sz w:val="24"/>
          <w:szCs w:val="24"/>
          <w:lang w:eastAsia="ru-RU"/>
        </w:rPr>
      </w:pPr>
      <w:r w:rsidRPr="00146BA9">
        <w:rPr>
          <w:rFonts w:ascii="Arial" w:eastAsia="Times New Roman" w:hAnsi="Arial" w:cs="Arial"/>
          <w:bCs/>
          <w:sz w:val="24"/>
          <w:szCs w:val="24"/>
          <w:lang w:eastAsia="ru-RU"/>
        </w:rPr>
        <w:t>1.</w:t>
      </w:r>
      <w:r w:rsidR="001863AC">
        <w:rPr>
          <w:rFonts w:ascii="Arial" w:eastAsia="Times New Roman" w:hAnsi="Arial" w:cs="Arial"/>
          <w:bCs/>
          <w:sz w:val="24"/>
          <w:szCs w:val="24"/>
          <w:lang w:eastAsia="ru-RU"/>
        </w:rPr>
        <w:t>6</w:t>
      </w:r>
      <w:r w:rsidR="009B0C34" w:rsidRPr="00146BA9">
        <w:rPr>
          <w:rFonts w:ascii="Arial" w:eastAsia="Times New Roman" w:hAnsi="Arial" w:cs="Arial"/>
          <w:bCs/>
          <w:sz w:val="24"/>
          <w:szCs w:val="24"/>
          <w:lang w:eastAsia="ru-RU"/>
        </w:rPr>
        <w:t>. В случае обнаружения аварийных мест при проведении ЭПБ Исполнитель разрабатывает компенсирующие мероприятия и выдает их Заказчику.</w:t>
      </w:r>
    </w:p>
    <w:p w14:paraId="5D117E53" w14:textId="7017C073" w:rsidR="009B0C34" w:rsidRPr="00146BA9" w:rsidRDefault="00A72C96" w:rsidP="009B0C34">
      <w:pPr>
        <w:spacing w:after="0" w:line="240" w:lineRule="auto"/>
        <w:ind w:firstLine="567"/>
        <w:jc w:val="both"/>
        <w:rPr>
          <w:rFonts w:ascii="Arial" w:eastAsia="Times New Roman" w:hAnsi="Arial" w:cs="Arial"/>
          <w:bCs/>
          <w:sz w:val="24"/>
          <w:szCs w:val="24"/>
          <w:lang w:eastAsia="ru-RU"/>
        </w:rPr>
      </w:pPr>
      <w:r w:rsidRPr="00146BA9">
        <w:rPr>
          <w:rFonts w:ascii="Arial" w:eastAsia="Times New Roman" w:hAnsi="Arial" w:cs="Arial"/>
          <w:bCs/>
          <w:sz w:val="24"/>
          <w:szCs w:val="24"/>
          <w:lang w:eastAsia="ru-RU"/>
        </w:rPr>
        <w:t>1.</w:t>
      </w:r>
      <w:r w:rsidR="001863AC">
        <w:rPr>
          <w:rFonts w:ascii="Arial" w:eastAsia="Times New Roman" w:hAnsi="Arial" w:cs="Arial"/>
          <w:bCs/>
          <w:sz w:val="24"/>
          <w:szCs w:val="24"/>
          <w:lang w:eastAsia="ru-RU"/>
        </w:rPr>
        <w:t>7</w:t>
      </w:r>
      <w:r w:rsidR="009B0C34" w:rsidRPr="00146BA9">
        <w:rPr>
          <w:rFonts w:ascii="Arial" w:eastAsia="Times New Roman" w:hAnsi="Arial" w:cs="Arial"/>
          <w:bCs/>
          <w:sz w:val="24"/>
          <w:szCs w:val="24"/>
          <w:lang w:eastAsia="ru-RU"/>
        </w:rPr>
        <w:t xml:space="preserve">. По соглашению сторон срок окончания ЭПБ может быть перенесен на время устранения выявленных при ЭПБ дефектов.   </w:t>
      </w:r>
    </w:p>
    <w:p w14:paraId="325F1BEE" w14:textId="39678B32" w:rsidR="009B0C34" w:rsidRPr="00146BA9" w:rsidRDefault="00A72C96" w:rsidP="009B0C34">
      <w:pPr>
        <w:spacing w:after="0" w:line="240" w:lineRule="auto"/>
        <w:ind w:firstLine="567"/>
        <w:jc w:val="both"/>
        <w:rPr>
          <w:rFonts w:ascii="Arial" w:eastAsia="Times New Roman" w:hAnsi="Arial" w:cs="Arial"/>
          <w:bCs/>
          <w:sz w:val="24"/>
          <w:szCs w:val="24"/>
          <w:lang w:eastAsia="ru-RU"/>
        </w:rPr>
      </w:pPr>
      <w:r w:rsidRPr="00146BA9">
        <w:rPr>
          <w:rFonts w:ascii="Arial" w:eastAsia="Times New Roman" w:hAnsi="Arial" w:cs="Arial"/>
          <w:bCs/>
          <w:sz w:val="24"/>
          <w:szCs w:val="24"/>
          <w:lang w:eastAsia="ru-RU"/>
        </w:rPr>
        <w:t>1.</w:t>
      </w:r>
      <w:r w:rsidR="001863AC">
        <w:rPr>
          <w:rFonts w:ascii="Arial" w:eastAsia="Times New Roman" w:hAnsi="Arial" w:cs="Arial"/>
          <w:bCs/>
          <w:sz w:val="24"/>
          <w:szCs w:val="24"/>
          <w:lang w:eastAsia="ru-RU"/>
        </w:rPr>
        <w:t>8</w:t>
      </w:r>
      <w:r w:rsidR="009B0C34" w:rsidRPr="00146BA9">
        <w:rPr>
          <w:rFonts w:ascii="Arial" w:eastAsia="Times New Roman" w:hAnsi="Arial" w:cs="Arial"/>
          <w:bCs/>
          <w:sz w:val="24"/>
          <w:szCs w:val="24"/>
          <w:lang w:eastAsia="ru-RU"/>
        </w:rPr>
        <w:t>. Работа считается выполненной после подписания сторонами актов сдачи-приемки выполненных работ.</w:t>
      </w:r>
    </w:p>
    <w:p w14:paraId="71F1316E" w14:textId="2E16026D" w:rsidR="00C06B80" w:rsidRDefault="00C06B80" w:rsidP="009B0C34">
      <w:pPr>
        <w:spacing w:after="0" w:line="240" w:lineRule="auto"/>
        <w:ind w:firstLine="567"/>
        <w:jc w:val="both"/>
        <w:rPr>
          <w:rFonts w:ascii="Arial" w:eastAsia="Times New Roman" w:hAnsi="Arial" w:cs="Arial"/>
          <w:bCs/>
          <w:sz w:val="24"/>
          <w:szCs w:val="24"/>
          <w:lang w:eastAsia="ru-RU"/>
        </w:rPr>
      </w:pPr>
      <w:r w:rsidRPr="00146BA9">
        <w:rPr>
          <w:rFonts w:ascii="Arial" w:eastAsia="Times New Roman" w:hAnsi="Arial" w:cs="Arial"/>
          <w:bCs/>
          <w:sz w:val="24"/>
          <w:szCs w:val="24"/>
          <w:lang w:eastAsia="ru-RU"/>
        </w:rPr>
        <w:t>1.</w:t>
      </w:r>
      <w:r w:rsidR="001863AC">
        <w:rPr>
          <w:rFonts w:ascii="Arial" w:eastAsia="Times New Roman" w:hAnsi="Arial" w:cs="Arial"/>
          <w:bCs/>
          <w:sz w:val="24"/>
          <w:szCs w:val="24"/>
          <w:lang w:eastAsia="ru-RU"/>
        </w:rPr>
        <w:t>9</w:t>
      </w:r>
      <w:r w:rsidRPr="00146BA9">
        <w:rPr>
          <w:rFonts w:ascii="Arial" w:eastAsia="Times New Roman" w:hAnsi="Arial" w:cs="Arial"/>
          <w:bCs/>
          <w:sz w:val="24"/>
          <w:szCs w:val="24"/>
          <w:lang w:eastAsia="ru-RU"/>
        </w:rPr>
        <w:t>. Приложение № 1 является неотъемлемой частью договора.</w:t>
      </w:r>
    </w:p>
    <w:p w14:paraId="0226317F" w14:textId="77777777" w:rsidR="00063804" w:rsidRPr="00146BA9" w:rsidRDefault="00063804" w:rsidP="009B0C34">
      <w:pPr>
        <w:spacing w:after="0" w:line="240" w:lineRule="auto"/>
        <w:ind w:firstLine="567"/>
        <w:jc w:val="both"/>
        <w:rPr>
          <w:rFonts w:ascii="Arial" w:eastAsia="Times New Roman" w:hAnsi="Arial" w:cs="Arial"/>
          <w:bCs/>
          <w:sz w:val="24"/>
          <w:szCs w:val="24"/>
          <w:lang w:eastAsia="ru-RU"/>
        </w:rPr>
      </w:pPr>
    </w:p>
    <w:p w14:paraId="6518F1AE" w14:textId="143F1F4C" w:rsidR="00146BA9" w:rsidRPr="00146BA9" w:rsidRDefault="00146BA9" w:rsidP="00146BA9">
      <w:pPr>
        <w:spacing w:after="0" w:line="240" w:lineRule="auto"/>
        <w:jc w:val="center"/>
        <w:rPr>
          <w:rFonts w:ascii="Arial" w:eastAsia="Times New Roman" w:hAnsi="Arial" w:cs="Arial"/>
          <w:bCs/>
          <w:sz w:val="24"/>
          <w:szCs w:val="24"/>
          <w:lang w:eastAsia="ru-RU"/>
        </w:rPr>
      </w:pPr>
      <w:r>
        <w:rPr>
          <w:rFonts w:ascii="Arial" w:eastAsia="Times New Roman" w:hAnsi="Arial" w:cs="Arial"/>
          <w:bCs/>
          <w:sz w:val="24"/>
          <w:szCs w:val="24"/>
          <w:lang w:eastAsia="ru-RU"/>
        </w:rPr>
        <w:t>2. Права и обязанности сторон</w:t>
      </w:r>
    </w:p>
    <w:p w14:paraId="0AC7452B" w14:textId="50A47827"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.1. Заказчик вправе:</w:t>
      </w:r>
    </w:p>
    <w:p w14:paraId="19B53A5F" w14:textId="7C93A52E"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.1.1. Проверять в любое время ход и качество выполнения работ, используемых исполнителем материалов, конструкций и изделий, соблюдение сроков их выполнения без вмешательства в его оперативно-хозяйственную деятельность.</w:t>
      </w:r>
    </w:p>
    <w:p w14:paraId="588D0762" w14:textId="50C8A623"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.1.</w:t>
      </w:r>
      <w:proofErr w:type="gramStart"/>
      <w:r w:rsidRPr="00804F95">
        <w:rPr>
          <w:rFonts w:ascii="Arial" w:hAnsi="Arial" w:cs="Arial"/>
          <w:bCs/>
          <w:sz w:val="24"/>
          <w:szCs w:val="24"/>
        </w:rPr>
        <w:t>2.Требовать</w:t>
      </w:r>
      <w:proofErr w:type="gramEnd"/>
      <w:r w:rsidRPr="00804F95">
        <w:rPr>
          <w:rFonts w:ascii="Arial" w:hAnsi="Arial" w:cs="Arial"/>
          <w:bCs/>
          <w:sz w:val="24"/>
          <w:szCs w:val="24"/>
        </w:rPr>
        <w:t xml:space="preserve"> от Исполнителя надлежащего исполнения обязательств в соответствии с Договором, а также требовать своевременного устранения выявленных недостатков. </w:t>
      </w:r>
    </w:p>
    <w:p w14:paraId="35610F46" w14:textId="0A884552"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.1.3. Отказаться от оплаты работ в случае несоответствия результатов выполненных услуг требованиям, установленным договором.</w:t>
      </w:r>
    </w:p>
    <w:p w14:paraId="6793ADA5" w14:textId="05D2DF6B"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.1.4. Требовать от Исполнителя представления надлежащим образом оформленных документов.</w:t>
      </w:r>
    </w:p>
    <w:p w14:paraId="27797C24" w14:textId="5C1F1A10"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.1.5. В случае досрочного выполнения Исполнителем обязательств по договору принять и оплатить услуг в соответствии с установленным в договоре порядком.</w:t>
      </w:r>
    </w:p>
    <w:p w14:paraId="7A9C4BD0" w14:textId="632B8AE6"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 xml:space="preserve">.1.6. Отказаться в любое время до сдачи услуг от исполнения договора и потребовать возмещения ущерба, если Исполнитель не приступает своевременно к исполнению </w:t>
      </w:r>
      <w:r w:rsidRPr="00804F95">
        <w:rPr>
          <w:rFonts w:ascii="Arial" w:hAnsi="Arial" w:cs="Arial"/>
          <w:bCs/>
          <w:sz w:val="24"/>
          <w:szCs w:val="24"/>
        </w:rPr>
        <w:lastRenderedPageBreak/>
        <w:t>договора или выполняет услуг настолько медленно, что окончание их к сроку, указанному в договоре, становится явно невозможным.</w:t>
      </w:r>
    </w:p>
    <w:p w14:paraId="5915697D" w14:textId="7CE1B324"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.1.7. Принять решение об одностороннем отказе от исполнения договора в соответствии с действующими нормативно-правовыми актами.</w:t>
      </w:r>
    </w:p>
    <w:p w14:paraId="257CD53A" w14:textId="64B6D3A2"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.1.8. Требовать уплаты неустойки и (или) возмещения убытков, причиненных по вине Исполнителя.</w:t>
      </w:r>
    </w:p>
    <w:p w14:paraId="410CCC5D" w14:textId="75351D48"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.1.9. Пользоваться иными правами, установленными договором и законодательством Российской Федерации.</w:t>
      </w:r>
    </w:p>
    <w:p w14:paraId="2308F1C4" w14:textId="5699330E"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.2. Заказчик обязан:</w:t>
      </w:r>
    </w:p>
    <w:p w14:paraId="292FA7D9" w14:textId="4C2FB9A4"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.2.1. Своевременно принять и оплатить надлежащим образом выполненные услуги в соответствии с договором, включая проведение экспертизы выполненной услуги, в соответствии с законодательством Российской Федерации</w:t>
      </w:r>
    </w:p>
    <w:p w14:paraId="2446F9CA" w14:textId="1BE7BDEA" w:rsidR="00804F95" w:rsidRPr="00804F95" w:rsidRDefault="00804F95" w:rsidP="00804F95">
      <w:pPr>
        <w:pStyle w:val="aa"/>
        <w:jc w:val="both"/>
        <w:rPr>
          <w:rFonts w:ascii="Arial" w:hAnsi="Arial" w:cs="Arial"/>
          <w:bCs/>
          <w:sz w:val="24"/>
          <w:szCs w:val="24"/>
        </w:rPr>
      </w:pPr>
      <w:r w:rsidRPr="00804F95">
        <w:rPr>
          <w:rFonts w:ascii="Arial" w:hAnsi="Arial" w:cs="Arial"/>
          <w:bCs/>
          <w:sz w:val="24"/>
          <w:szCs w:val="24"/>
        </w:rPr>
        <w:t xml:space="preserve"> </w:t>
      </w:r>
      <w:r>
        <w:rPr>
          <w:rFonts w:ascii="Arial" w:hAnsi="Arial" w:cs="Arial"/>
          <w:bCs/>
          <w:sz w:val="24"/>
          <w:szCs w:val="24"/>
        </w:rPr>
        <w:t>2</w:t>
      </w:r>
      <w:r w:rsidRPr="00804F95">
        <w:rPr>
          <w:rFonts w:ascii="Arial" w:hAnsi="Arial" w:cs="Arial"/>
          <w:bCs/>
          <w:sz w:val="24"/>
          <w:szCs w:val="24"/>
        </w:rPr>
        <w:t xml:space="preserve">.2.2. Сообщать в письменной форме Исполнителю о недостатках, обнаруженных в ходе выполнения услуг, в течение 2 (двух) рабочих дней после обнаружения таких недостатков. </w:t>
      </w:r>
    </w:p>
    <w:p w14:paraId="51E97893" w14:textId="77777777" w:rsidR="00804F95" w:rsidRPr="00804F95" w:rsidRDefault="00804F95" w:rsidP="00804F95">
      <w:pPr>
        <w:pStyle w:val="aa"/>
        <w:jc w:val="both"/>
        <w:rPr>
          <w:rFonts w:ascii="Arial" w:hAnsi="Arial" w:cs="Arial"/>
          <w:bCs/>
          <w:sz w:val="24"/>
          <w:szCs w:val="24"/>
        </w:rPr>
      </w:pPr>
      <w:r w:rsidRPr="00804F95">
        <w:rPr>
          <w:rFonts w:ascii="Arial" w:hAnsi="Arial" w:cs="Arial"/>
          <w:bCs/>
          <w:sz w:val="24"/>
          <w:szCs w:val="24"/>
        </w:rPr>
        <w:t>Заказчик, обнаружив при осуществлении контроля и надзора за ходом выполнения Работ отступления от условий договора, которые могут ухудшить качество услуг, или иные их недостатки, должен в течение 1 (одного) рабочего дня заявить об этом Исполнителю. Заказчик обязан назначить своего ответственного представителя для контроля за выполнением Исполнителем Работ по договору и согласования организационных вопросов.</w:t>
      </w:r>
    </w:p>
    <w:p w14:paraId="04C3701B" w14:textId="1624D32D"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.2.3. При получении от Исполнителя уведомления о приостановлении выполнения Работ в случае, указанном в пункте 5.4.6 договора, в течение 3 (трех) рабочих дней рассмотреть вопрос о целесообразности и порядке продолжения выполнения Работ.</w:t>
      </w:r>
    </w:p>
    <w:p w14:paraId="58B060F9" w14:textId="56F7A2B0"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.2.4. Не позднее 5 (пяти)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01850DE6" w14:textId="4818BABA"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.2.5. При неоплате Исполнителем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6872D112" w14:textId="26A6D1FE"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.2.6. В течение 10 (десяти) рабочих дней с даты фактического исполнения обязательств Исполнителем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w:t>
      </w:r>
    </w:p>
    <w:p w14:paraId="17CB994D" w14:textId="777CF447"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.2.7. Исполнять иные обязанности, предусмотренные законодательством Российской Федерации и условиями договора.</w:t>
      </w:r>
    </w:p>
    <w:p w14:paraId="78C4E447" w14:textId="12BF0D70"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.3. Исполнитель вправе:</w:t>
      </w:r>
    </w:p>
    <w:p w14:paraId="347678AC" w14:textId="4E1BAECC"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.3.1. Требовать своевременного подписания Заказчиком акта приемки выполненных работ по договору на основании представленных Исполнителем документов, указанных в п. 4.2. договора, и при условии истечения срока, указанного в п. 4.3 договора.</w:t>
      </w:r>
    </w:p>
    <w:p w14:paraId="40002225" w14:textId="0374BD26"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.3.2. Требовать своевременной оплаты выполненных Работ в соответствии с условиями Договора.</w:t>
      </w:r>
    </w:p>
    <w:p w14:paraId="602AC01A" w14:textId="145798F2"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.3.3. Запрашивать у Заказчика разъяснения и уточнения относительно выполнения Работ в рамках Договора.</w:t>
      </w:r>
    </w:p>
    <w:p w14:paraId="63189D67" w14:textId="4BF587DB" w:rsidR="00804F95" w:rsidRPr="00804F95" w:rsidRDefault="00804F95" w:rsidP="00804F95">
      <w:pPr>
        <w:pStyle w:val="aa"/>
        <w:jc w:val="both"/>
        <w:rPr>
          <w:rFonts w:ascii="Arial" w:hAnsi="Arial" w:cs="Arial"/>
          <w:bCs/>
          <w:sz w:val="24"/>
          <w:szCs w:val="24"/>
        </w:rPr>
      </w:pPr>
      <w:r>
        <w:rPr>
          <w:rFonts w:ascii="Arial" w:hAnsi="Arial" w:cs="Arial"/>
          <w:bCs/>
          <w:sz w:val="24"/>
          <w:szCs w:val="24"/>
        </w:rPr>
        <w:lastRenderedPageBreak/>
        <w:t>2</w:t>
      </w:r>
      <w:r w:rsidRPr="00804F95">
        <w:rPr>
          <w:rFonts w:ascii="Arial" w:hAnsi="Arial" w:cs="Arial"/>
          <w:bCs/>
          <w:sz w:val="24"/>
          <w:szCs w:val="24"/>
        </w:rPr>
        <w:t>.3.4. Досрочно исполнить обязательства по Договору с согласия Заказчика.</w:t>
      </w:r>
    </w:p>
    <w:p w14:paraId="425B7134" w14:textId="61B58DAD"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.3.5. Принять решение об одностороннем отказе от исполнения Договора в соответствии с законодательством Российской Федерации.</w:t>
      </w:r>
    </w:p>
    <w:p w14:paraId="4912AA3D" w14:textId="2F84BABF"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.3.6. Пользоваться иными правами, установленными договором и законодательством Российской Федерации.</w:t>
      </w:r>
    </w:p>
    <w:p w14:paraId="6C19B189" w14:textId="30CA6298"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.4. Исполнитель обязан:</w:t>
      </w:r>
    </w:p>
    <w:p w14:paraId="30BCCAA2" w14:textId="13FA303C"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.4.1. 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w:t>
      </w:r>
    </w:p>
    <w:p w14:paraId="55B6780D" w14:textId="5ED38F76"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4286456" w14:textId="579B7A55"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.4.3.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2C9E1A60" w14:textId="77777777" w:rsidR="00804F95" w:rsidRPr="00804F95" w:rsidRDefault="00804F95" w:rsidP="00804F95">
      <w:pPr>
        <w:pStyle w:val="aa"/>
        <w:jc w:val="both"/>
        <w:rPr>
          <w:rFonts w:ascii="Arial" w:hAnsi="Arial" w:cs="Arial"/>
          <w:bCs/>
          <w:sz w:val="24"/>
          <w:szCs w:val="24"/>
        </w:rPr>
      </w:pPr>
      <w:r w:rsidRPr="00804F95">
        <w:rPr>
          <w:rFonts w:ascii="Arial" w:hAnsi="Arial" w:cs="Arial"/>
          <w:bCs/>
          <w:sz w:val="24"/>
          <w:szCs w:val="24"/>
        </w:rPr>
        <w:t>Исполнитель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p>
    <w:p w14:paraId="48669444" w14:textId="584FA757"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.4.4. Обеспечить устранение недостатков, выявленных при приемке Заказчиком Работ и в течение гарантийного срока, за свой счет.</w:t>
      </w:r>
    </w:p>
    <w:p w14:paraId="2252C1CE" w14:textId="0D062650"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.4.5. 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w:t>
      </w:r>
    </w:p>
    <w:p w14:paraId="5BE1D227" w14:textId="39860F09"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.4.6. В течение 1 (одного) рабочего дня информировать Заказчика о невозможности выполнить Работы в надлежащем объеме, в предусмотренные договором сроки, надлежащего качества.</w:t>
      </w:r>
    </w:p>
    <w:p w14:paraId="0148059A" w14:textId="5C4072F3"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.4.7.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договора. Указанные документы представляются Исполнителем по требованию Заказчика в течение 2 (двух) рабочих дней со дня получения соответствующего требования.</w:t>
      </w:r>
    </w:p>
    <w:p w14:paraId="430B99D8" w14:textId="5FA1263D"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договоре.</w:t>
      </w:r>
    </w:p>
    <w:p w14:paraId="2F19D674" w14:textId="1F1664E1" w:rsidR="00804F95" w:rsidRPr="00804F95"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.4.9. Обеспечить конфиденциальность информации, предоставленной Заказчиком в ходе исполнения обязательств по договору,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0D894B30" w14:textId="6F2A8563" w:rsidR="00457225" w:rsidRPr="00146BA9" w:rsidRDefault="00804F95" w:rsidP="00804F95">
      <w:pPr>
        <w:pStyle w:val="aa"/>
        <w:jc w:val="both"/>
        <w:rPr>
          <w:rFonts w:ascii="Arial" w:hAnsi="Arial" w:cs="Arial"/>
          <w:bCs/>
          <w:sz w:val="24"/>
          <w:szCs w:val="24"/>
        </w:rPr>
      </w:pPr>
      <w:r>
        <w:rPr>
          <w:rFonts w:ascii="Arial" w:hAnsi="Arial" w:cs="Arial"/>
          <w:bCs/>
          <w:sz w:val="24"/>
          <w:szCs w:val="24"/>
        </w:rPr>
        <w:t>2</w:t>
      </w:r>
      <w:r w:rsidRPr="00804F95">
        <w:rPr>
          <w:rFonts w:ascii="Arial" w:hAnsi="Arial" w:cs="Arial"/>
          <w:bCs/>
          <w:sz w:val="24"/>
          <w:szCs w:val="24"/>
        </w:rPr>
        <w:t>.4.10. Исполнять иные обязанности, предусмотренные законодательством Российской Федерации и договором.</w:t>
      </w:r>
    </w:p>
    <w:p w14:paraId="7A0696B7" w14:textId="77777777" w:rsidR="00804F95" w:rsidRDefault="00804F95" w:rsidP="00457225">
      <w:pPr>
        <w:pStyle w:val="aa"/>
        <w:jc w:val="center"/>
        <w:rPr>
          <w:rFonts w:ascii="Arial" w:hAnsi="Arial" w:cs="Arial"/>
          <w:bCs/>
          <w:sz w:val="24"/>
          <w:szCs w:val="24"/>
        </w:rPr>
      </w:pPr>
    </w:p>
    <w:p w14:paraId="67163359" w14:textId="4D4C0FCA" w:rsidR="00457225" w:rsidRPr="00146BA9" w:rsidRDefault="00457225" w:rsidP="00457225">
      <w:pPr>
        <w:pStyle w:val="aa"/>
        <w:jc w:val="center"/>
        <w:rPr>
          <w:rFonts w:ascii="Arial" w:hAnsi="Arial" w:cs="Arial"/>
          <w:bCs/>
          <w:sz w:val="24"/>
          <w:szCs w:val="24"/>
        </w:rPr>
      </w:pPr>
      <w:r w:rsidRPr="00146BA9">
        <w:rPr>
          <w:rFonts w:ascii="Arial" w:hAnsi="Arial" w:cs="Arial"/>
          <w:bCs/>
          <w:sz w:val="24"/>
          <w:szCs w:val="24"/>
        </w:rPr>
        <w:t>3. Стоимость услуг и порядок расчетов</w:t>
      </w:r>
    </w:p>
    <w:p w14:paraId="59BCBF0A" w14:textId="77777777" w:rsidR="00457225" w:rsidRPr="00146BA9" w:rsidRDefault="00457225" w:rsidP="00457225">
      <w:pPr>
        <w:pStyle w:val="aa"/>
        <w:jc w:val="both"/>
        <w:rPr>
          <w:rFonts w:ascii="Arial" w:hAnsi="Arial" w:cs="Arial"/>
          <w:bCs/>
          <w:sz w:val="24"/>
          <w:szCs w:val="24"/>
        </w:rPr>
      </w:pPr>
    </w:p>
    <w:p w14:paraId="38F9B714" w14:textId="44D527A8"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lastRenderedPageBreak/>
        <w:t xml:space="preserve">3.1. Стоимость услуг </w:t>
      </w:r>
      <w:r w:rsidR="009D0A10" w:rsidRPr="00146BA9">
        <w:rPr>
          <w:rFonts w:ascii="Arial" w:hAnsi="Arial" w:cs="Arial"/>
          <w:bCs/>
          <w:sz w:val="24"/>
          <w:szCs w:val="24"/>
        </w:rPr>
        <w:t xml:space="preserve">по </w:t>
      </w:r>
      <w:proofErr w:type="gramStart"/>
      <w:r w:rsidR="009D0A10" w:rsidRPr="00146BA9">
        <w:rPr>
          <w:rFonts w:ascii="Arial" w:hAnsi="Arial" w:cs="Arial"/>
          <w:bCs/>
          <w:sz w:val="24"/>
          <w:szCs w:val="24"/>
        </w:rPr>
        <w:t xml:space="preserve">настоящему </w:t>
      </w:r>
      <w:r w:rsidRPr="00146BA9">
        <w:rPr>
          <w:rFonts w:ascii="Arial" w:hAnsi="Arial" w:cs="Arial"/>
          <w:bCs/>
          <w:sz w:val="24"/>
          <w:szCs w:val="24"/>
        </w:rPr>
        <w:t xml:space="preserve"> Договору</w:t>
      </w:r>
      <w:proofErr w:type="gramEnd"/>
      <w:r w:rsidR="009D0A10" w:rsidRPr="00146BA9">
        <w:rPr>
          <w:rFonts w:ascii="Arial" w:hAnsi="Arial" w:cs="Arial"/>
          <w:bCs/>
          <w:sz w:val="24"/>
          <w:szCs w:val="24"/>
        </w:rPr>
        <w:t xml:space="preserve"> составляет </w:t>
      </w:r>
      <w:r w:rsidR="001863AC">
        <w:rPr>
          <w:rFonts w:ascii="Arial" w:hAnsi="Arial" w:cs="Arial"/>
          <w:bCs/>
          <w:sz w:val="24"/>
          <w:szCs w:val="24"/>
        </w:rPr>
        <w:t>_______________________</w:t>
      </w:r>
    </w:p>
    <w:p w14:paraId="0D6665CC" w14:textId="02579C4A" w:rsidR="008F645D" w:rsidRPr="00146BA9" w:rsidRDefault="008F645D" w:rsidP="008F645D">
      <w:pPr>
        <w:spacing w:after="0" w:line="240" w:lineRule="auto"/>
        <w:jc w:val="both"/>
        <w:rPr>
          <w:rFonts w:ascii="Arial" w:hAnsi="Arial" w:cs="Arial"/>
          <w:bCs/>
          <w:snapToGrid w:val="0"/>
          <w:sz w:val="24"/>
          <w:szCs w:val="24"/>
        </w:rPr>
      </w:pPr>
      <w:r w:rsidRPr="00146BA9">
        <w:rPr>
          <w:rFonts w:ascii="Arial" w:hAnsi="Arial" w:cs="Arial"/>
          <w:bCs/>
          <w:snapToGrid w:val="0"/>
          <w:sz w:val="24"/>
          <w:szCs w:val="24"/>
        </w:rPr>
        <w:t>3.2. Заказ</w:t>
      </w:r>
      <w:r w:rsidR="00A72C96" w:rsidRPr="00146BA9">
        <w:rPr>
          <w:rFonts w:ascii="Arial" w:hAnsi="Arial" w:cs="Arial"/>
          <w:bCs/>
          <w:snapToGrid w:val="0"/>
          <w:sz w:val="24"/>
          <w:szCs w:val="24"/>
        </w:rPr>
        <w:t xml:space="preserve">чик обязуется произвести оплату </w:t>
      </w:r>
      <w:r w:rsidRPr="00146BA9">
        <w:rPr>
          <w:rFonts w:ascii="Arial" w:hAnsi="Arial" w:cs="Arial"/>
          <w:bCs/>
          <w:snapToGrid w:val="0"/>
          <w:sz w:val="24"/>
          <w:szCs w:val="24"/>
        </w:rPr>
        <w:t xml:space="preserve">работ (после окончания работ и подписания Акта выполненных работ) по договору в течение </w:t>
      </w:r>
      <w:r w:rsidR="001863AC">
        <w:rPr>
          <w:rFonts w:ascii="Arial" w:hAnsi="Arial" w:cs="Arial"/>
          <w:bCs/>
          <w:snapToGrid w:val="0"/>
          <w:sz w:val="24"/>
          <w:szCs w:val="24"/>
        </w:rPr>
        <w:t xml:space="preserve">7 (семи) рабочих </w:t>
      </w:r>
      <w:proofErr w:type="gramStart"/>
      <w:r w:rsidR="001863AC">
        <w:rPr>
          <w:rFonts w:ascii="Arial" w:hAnsi="Arial" w:cs="Arial"/>
          <w:bCs/>
          <w:snapToGrid w:val="0"/>
          <w:sz w:val="24"/>
          <w:szCs w:val="24"/>
        </w:rPr>
        <w:t xml:space="preserve">дней </w:t>
      </w:r>
      <w:r w:rsidRPr="00146BA9">
        <w:rPr>
          <w:rFonts w:ascii="Arial" w:hAnsi="Arial" w:cs="Arial"/>
          <w:bCs/>
          <w:snapToGrid w:val="0"/>
          <w:sz w:val="24"/>
          <w:szCs w:val="24"/>
        </w:rPr>
        <w:t xml:space="preserve"> </w:t>
      </w:r>
      <w:r w:rsidR="004E416B">
        <w:rPr>
          <w:rFonts w:ascii="Arial" w:hAnsi="Arial" w:cs="Arial"/>
          <w:bCs/>
          <w:snapToGrid w:val="0"/>
          <w:sz w:val="24"/>
          <w:szCs w:val="24"/>
        </w:rPr>
        <w:t>с</w:t>
      </w:r>
      <w:proofErr w:type="gramEnd"/>
      <w:r w:rsidR="004E416B">
        <w:rPr>
          <w:rFonts w:ascii="Arial" w:hAnsi="Arial" w:cs="Arial"/>
          <w:bCs/>
          <w:snapToGrid w:val="0"/>
          <w:sz w:val="24"/>
          <w:szCs w:val="24"/>
        </w:rPr>
        <w:t xml:space="preserve"> момента выполнения работ</w:t>
      </w:r>
      <w:r w:rsidR="001863AC">
        <w:rPr>
          <w:rFonts w:ascii="Arial" w:hAnsi="Arial" w:cs="Arial"/>
          <w:bCs/>
          <w:snapToGrid w:val="0"/>
          <w:sz w:val="24"/>
          <w:szCs w:val="24"/>
        </w:rPr>
        <w:t>/подписания акта выполненных работ/УПД.</w:t>
      </w:r>
      <w:r w:rsidRPr="00146BA9">
        <w:rPr>
          <w:rFonts w:ascii="Arial" w:hAnsi="Arial" w:cs="Arial"/>
          <w:bCs/>
          <w:snapToGrid w:val="0"/>
          <w:sz w:val="24"/>
          <w:szCs w:val="24"/>
        </w:rPr>
        <w:t xml:space="preserve"> Датой оплаты считается дата списания денежных средств с расчетного счета Заказчика.</w:t>
      </w:r>
    </w:p>
    <w:p w14:paraId="41C2AB84" w14:textId="77777777" w:rsidR="008F645D" w:rsidRPr="00146BA9" w:rsidRDefault="008F645D" w:rsidP="00457225">
      <w:pPr>
        <w:pStyle w:val="aa"/>
        <w:jc w:val="center"/>
        <w:rPr>
          <w:rFonts w:ascii="Arial" w:hAnsi="Arial" w:cs="Arial"/>
          <w:bCs/>
          <w:sz w:val="24"/>
          <w:szCs w:val="24"/>
        </w:rPr>
      </w:pPr>
    </w:p>
    <w:p w14:paraId="59324481" w14:textId="77777777" w:rsidR="00063804" w:rsidRPr="00063804" w:rsidRDefault="00257BB2" w:rsidP="00063804">
      <w:pPr>
        <w:pStyle w:val="aa"/>
        <w:jc w:val="center"/>
        <w:rPr>
          <w:rFonts w:ascii="Arial" w:hAnsi="Arial" w:cs="Arial"/>
          <w:bCs/>
          <w:sz w:val="24"/>
          <w:szCs w:val="24"/>
        </w:rPr>
      </w:pPr>
      <w:r>
        <w:rPr>
          <w:rFonts w:ascii="Arial" w:hAnsi="Arial" w:cs="Arial"/>
          <w:bCs/>
          <w:sz w:val="24"/>
          <w:szCs w:val="24"/>
        </w:rPr>
        <w:t>4</w:t>
      </w:r>
      <w:r w:rsidR="00457225" w:rsidRPr="00146BA9">
        <w:rPr>
          <w:rFonts w:ascii="Arial" w:hAnsi="Arial" w:cs="Arial"/>
          <w:bCs/>
          <w:sz w:val="24"/>
          <w:szCs w:val="24"/>
        </w:rPr>
        <w:t xml:space="preserve">. </w:t>
      </w:r>
      <w:r w:rsidR="00063804" w:rsidRPr="00063804">
        <w:rPr>
          <w:rFonts w:ascii="Arial" w:hAnsi="Arial" w:cs="Arial"/>
          <w:bCs/>
          <w:sz w:val="24"/>
          <w:szCs w:val="24"/>
        </w:rPr>
        <w:t>4.</w:t>
      </w:r>
      <w:r w:rsidR="00063804" w:rsidRPr="00063804">
        <w:rPr>
          <w:rFonts w:ascii="Arial" w:hAnsi="Arial" w:cs="Arial"/>
          <w:bCs/>
          <w:sz w:val="24"/>
          <w:szCs w:val="24"/>
        </w:rPr>
        <w:tab/>
        <w:t>Порядок сдачи и приемки выполненных услуг</w:t>
      </w:r>
    </w:p>
    <w:p w14:paraId="787AFC1A" w14:textId="77777777" w:rsidR="00063804" w:rsidRPr="00063804" w:rsidRDefault="00063804" w:rsidP="00063804">
      <w:pPr>
        <w:pStyle w:val="aa"/>
        <w:jc w:val="both"/>
        <w:rPr>
          <w:rFonts w:ascii="Arial" w:hAnsi="Arial" w:cs="Arial"/>
          <w:bCs/>
          <w:sz w:val="24"/>
          <w:szCs w:val="24"/>
        </w:rPr>
      </w:pPr>
      <w:r w:rsidRPr="00063804">
        <w:rPr>
          <w:rFonts w:ascii="Arial" w:hAnsi="Arial" w:cs="Arial"/>
          <w:bCs/>
          <w:sz w:val="24"/>
          <w:szCs w:val="24"/>
        </w:rPr>
        <w:t xml:space="preserve">4.1. Приемка Услуг на соответствие их объема и качества требованиям, установленным в договоре, производится Заказчиком по окончании выполнения услуг по договору. </w:t>
      </w:r>
    </w:p>
    <w:p w14:paraId="21265939" w14:textId="77777777" w:rsidR="00063804" w:rsidRPr="00063804" w:rsidRDefault="00063804" w:rsidP="00063804">
      <w:pPr>
        <w:pStyle w:val="aa"/>
        <w:jc w:val="both"/>
        <w:rPr>
          <w:rFonts w:ascii="Arial" w:hAnsi="Arial" w:cs="Arial"/>
          <w:bCs/>
          <w:sz w:val="24"/>
          <w:szCs w:val="24"/>
        </w:rPr>
      </w:pPr>
      <w:r w:rsidRPr="00063804">
        <w:rPr>
          <w:rFonts w:ascii="Arial" w:hAnsi="Arial" w:cs="Arial"/>
          <w:bCs/>
          <w:sz w:val="24"/>
          <w:szCs w:val="24"/>
        </w:rPr>
        <w:t>4.2. После завершения выполнения услуг, предусмотренных договором, Исполнитель письменно уведомляет Заказчика о факте завершения выполнения Работ и направляет в адрес Заказчика разработанные и зарегистрированные в Ростехнадзоре документы в электронном виде с актом приема передачи документов и акт приемки выполненных работ в 2 (двух) экземплярах, счет на оплату.</w:t>
      </w:r>
    </w:p>
    <w:p w14:paraId="5739A936" w14:textId="77777777" w:rsidR="00063804" w:rsidRPr="00063804" w:rsidRDefault="00063804" w:rsidP="00063804">
      <w:pPr>
        <w:pStyle w:val="aa"/>
        <w:jc w:val="both"/>
        <w:rPr>
          <w:rFonts w:ascii="Arial" w:hAnsi="Arial" w:cs="Arial"/>
          <w:bCs/>
          <w:sz w:val="24"/>
          <w:szCs w:val="24"/>
        </w:rPr>
      </w:pPr>
      <w:r w:rsidRPr="00063804">
        <w:rPr>
          <w:rFonts w:ascii="Arial" w:hAnsi="Arial" w:cs="Arial"/>
          <w:bCs/>
          <w:sz w:val="24"/>
          <w:szCs w:val="24"/>
        </w:rPr>
        <w:t>4.3. Не позднее 5 (пяти) рабочих дней после получения от Исполнителя документов, указанных в п. 4.2 договора, Заказчик рассматривает результаты и осуществляет приемку выполненных услуг по договору на предмет соответствия их объема и качества требованиям, изложенным в договоре. Для проверки представленных Исполнителем результатов на их соответствие условиям Договора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5A1D5DB9" w14:textId="77777777" w:rsidR="00063804" w:rsidRPr="00063804" w:rsidRDefault="00063804" w:rsidP="00063804">
      <w:pPr>
        <w:pStyle w:val="aa"/>
        <w:jc w:val="both"/>
        <w:rPr>
          <w:rFonts w:ascii="Arial" w:hAnsi="Arial" w:cs="Arial"/>
          <w:bCs/>
          <w:sz w:val="24"/>
          <w:szCs w:val="24"/>
        </w:rPr>
      </w:pPr>
      <w:r w:rsidRPr="00063804">
        <w:rPr>
          <w:rFonts w:ascii="Arial" w:hAnsi="Arial" w:cs="Arial"/>
          <w:bCs/>
          <w:sz w:val="24"/>
          <w:szCs w:val="24"/>
        </w:rPr>
        <w:t>4.4. Заказчик в течение 10 (десяти) рабочих дней со дня получения от Исполнителя акта приемки выполненных услуг обязан направить Исполнителю один экземпляр подписанного акта приемки выполненных услуг либо мотивированный отказ от приемки выполненных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Отсутствие замечаний свидетельствует о приемке выполненных услуг.</w:t>
      </w:r>
    </w:p>
    <w:p w14:paraId="6722C526" w14:textId="33A16BA2" w:rsidR="00063804" w:rsidRDefault="00063804" w:rsidP="00063804">
      <w:pPr>
        <w:pStyle w:val="aa"/>
        <w:jc w:val="both"/>
        <w:rPr>
          <w:rFonts w:ascii="Arial" w:hAnsi="Arial" w:cs="Arial"/>
          <w:bCs/>
          <w:sz w:val="24"/>
          <w:szCs w:val="24"/>
        </w:rPr>
      </w:pPr>
      <w:r w:rsidRPr="00063804">
        <w:rPr>
          <w:rFonts w:ascii="Arial" w:hAnsi="Arial" w:cs="Arial"/>
          <w:bCs/>
          <w:sz w:val="24"/>
          <w:szCs w:val="24"/>
        </w:rPr>
        <w:t>4.5. В сроки, указанные Заказчиком в мотивированном отказе от приемки выполненных услуг, Исполнитель обязан за свой счет и своими силами устранить обнаруженные недостатки. В этом случае акт приемки выполненных услуг Заказчик подписывает в течение 3 (трех) рабочих дней после устранения Исполнителем указанных недостатков. Если Исполнитель в установленный срок не устранит недостатки, Заказчик вправе предъявить Исполнителю требование о возмещении понесенных убытков, уплате неустойки и (или) о расторжении Договора.</w:t>
      </w:r>
    </w:p>
    <w:p w14:paraId="57DC1714" w14:textId="77777777" w:rsidR="00063804" w:rsidRDefault="00063804" w:rsidP="00457225">
      <w:pPr>
        <w:pStyle w:val="aa"/>
        <w:jc w:val="center"/>
        <w:rPr>
          <w:rFonts w:ascii="Arial" w:hAnsi="Arial" w:cs="Arial"/>
          <w:bCs/>
          <w:sz w:val="24"/>
          <w:szCs w:val="24"/>
        </w:rPr>
      </w:pPr>
    </w:p>
    <w:p w14:paraId="533A745D" w14:textId="04229204" w:rsidR="00457225" w:rsidRPr="00146BA9" w:rsidRDefault="00063804" w:rsidP="00457225">
      <w:pPr>
        <w:pStyle w:val="aa"/>
        <w:jc w:val="center"/>
        <w:rPr>
          <w:rFonts w:ascii="Arial" w:hAnsi="Arial" w:cs="Arial"/>
          <w:bCs/>
          <w:sz w:val="24"/>
          <w:szCs w:val="24"/>
        </w:rPr>
      </w:pPr>
      <w:r>
        <w:rPr>
          <w:rFonts w:ascii="Arial" w:hAnsi="Arial" w:cs="Arial"/>
          <w:bCs/>
          <w:sz w:val="24"/>
          <w:szCs w:val="24"/>
        </w:rPr>
        <w:t xml:space="preserve">5. </w:t>
      </w:r>
      <w:r w:rsidR="00457225" w:rsidRPr="00146BA9">
        <w:rPr>
          <w:rFonts w:ascii="Arial" w:hAnsi="Arial" w:cs="Arial"/>
          <w:bCs/>
          <w:sz w:val="24"/>
          <w:szCs w:val="24"/>
        </w:rPr>
        <w:t>Ответственность Сторон</w:t>
      </w:r>
    </w:p>
    <w:p w14:paraId="048EFAE4" w14:textId="77777777" w:rsidR="00457225" w:rsidRPr="00146BA9" w:rsidRDefault="00457225" w:rsidP="00457225">
      <w:pPr>
        <w:pStyle w:val="aa"/>
        <w:jc w:val="both"/>
        <w:rPr>
          <w:rFonts w:ascii="Arial" w:hAnsi="Arial" w:cs="Arial"/>
          <w:bCs/>
          <w:sz w:val="24"/>
          <w:szCs w:val="24"/>
        </w:rPr>
      </w:pPr>
    </w:p>
    <w:p w14:paraId="7C3BADE7" w14:textId="18956FA6" w:rsidR="00457225" w:rsidRPr="00146BA9" w:rsidRDefault="00063804" w:rsidP="00457225">
      <w:pPr>
        <w:pStyle w:val="aa"/>
        <w:jc w:val="both"/>
        <w:rPr>
          <w:rFonts w:ascii="Arial" w:hAnsi="Arial" w:cs="Arial"/>
          <w:bCs/>
          <w:sz w:val="24"/>
          <w:szCs w:val="24"/>
        </w:rPr>
      </w:pPr>
      <w:r>
        <w:rPr>
          <w:rFonts w:ascii="Arial" w:hAnsi="Arial" w:cs="Arial"/>
          <w:bCs/>
          <w:sz w:val="24"/>
          <w:szCs w:val="24"/>
        </w:rPr>
        <w:t>5</w:t>
      </w:r>
      <w:r w:rsidR="00457225" w:rsidRPr="00146BA9">
        <w:rPr>
          <w:rFonts w:ascii="Arial" w:hAnsi="Arial" w:cs="Arial"/>
          <w:bCs/>
          <w:sz w:val="24"/>
          <w:szCs w:val="24"/>
        </w:rPr>
        <w:t xml:space="preserve">.1. Стороны несут ответственность за невыполнение/ненадлежащее выполнение обязательств, принятых Сторонами по настоящему Договору, согласно действующему законодательству РФ и условиям настоящего Договора. </w:t>
      </w:r>
    </w:p>
    <w:p w14:paraId="188B7626" w14:textId="00F809A5" w:rsidR="00457225" w:rsidRPr="00146BA9" w:rsidRDefault="00063804" w:rsidP="00457225">
      <w:pPr>
        <w:pStyle w:val="aa"/>
        <w:jc w:val="both"/>
        <w:rPr>
          <w:rFonts w:ascii="Arial" w:hAnsi="Arial" w:cs="Arial"/>
          <w:bCs/>
          <w:sz w:val="24"/>
          <w:szCs w:val="24"/>
        </w:rPr>
      </w:pPr>
      <w:r>
        <w:rPr>
          <w:rFonts w:ascii="Arial" w:hAnsi="Arial" w:cs="Arial"/>
          <w:bCs/>
          <w:sz w:val="24"/>
          <w:szCs w:val="24"/>
        </w:rPr>
        <w:t>5</w:t>
      </w:r>
      <w:r w:rsidR="00457225" w:rsidRPr="00146BA9">
        <w:rPr>
          <w:rFonts w:ascii="Arial" w:hAnsi="Arial" w:cs="Arial"/>
          <w:bCs/>
          <w:sz w:val="24"/>
          <w:szCs w:val="24"/>
        </w:rPr>
        <w:t>.2. Исполнитель не несет ответственность за действительность документов, полученных от Заказчика.</w:t>
      </w:r>
    </w:p>
    <w:p w14:paraId="394053C4" w14:textId="1F7B16B5" w:rsidR="00457225" w:rsidRPr="00146BA9" w:rsidRDefault="00063804" w:rsidP="00457225">
      <w:pPr>
        <w:pStyle w:val="aa"/>
        <w:jc w:val="both"/>
        <w:rPr>
          <w:rFonts w:ascii="Arial" w:hAnsi="Arial" w:cs="Arial"/>
          <w:bCs/>
          <w:sz w:val="24"/>
          <w:szCs w:val="24"/>
        </w:rPr>
      </w:pPr>
      <w:r>
        <w:rPr>
          <w:rFonts w:ascii="Arial" w:hAnsi="Arial" w:cs="Arial"/>
          <w:bCs/>
          <w:sz w:val="24"/>
          <w:szCs w:val="24"/>
        </w:rPr>
        <w:t>5</w:t>
      </w:r>
      <w:r w:rsidR="00457225" w:rsidRPr="00146BA9">
        <w:rPr>
          <w:rFonts w:ascii="Arial" w:hAnsi="Arial" w:cs="Arial"/>
          <w:bCs/>
          <w:sz w:val="24"/>
          <w:szCs w:val="24"/>
        </w:rPr>
        <w:t>.3.  Исполнитель не несет ответственность за неисполнение и (или) несвоевременное исполнение обязательств, по настоящему Договору, в случаях:</w:t>
      </w:r>
    </w:p>
    <w:p w14:paraId="73DA5660" w14:textId="77777777" w:rsidR="00457225" w:rsidRPr="00146BA9" w:rsidRDefault="00457225" w:rsidP="00457225">
      <w:pPr>
        <w:pStyle w:val="aa"/>
        <w:jc w:val="both"/>
        <w:rPr>
          <w:rFonts w:ascii="Arial" w:hAnsi="Arial" w:cs="Arial"/>
          <w:bCs/>
          <w:sz w:val="24"/>
          <w:szCs w:val="24"/>
          <w:lang w:val="x-none"/>
        </w:rPr>
      </w:pPr>
      <w:r w:rsidRPr="00146BA9">
        <w:rPr>
          <w:rFonts w:ascii="Arial" w:hAnsi="Arial" w:cs="Arial"/>
          <w:bCs/>
          <w:sz w:val="24"/>
          <w:szCs w:val="24"/>
          <w:lang w:val="x-none"/>
        </w:rPr>
        <w:t>- изменени</w:t>
      </w:r>
      <w:r w:rsidRPr="00146BA9">
        <w:rPr>
          <w:rFonts w:ascii="Arial" w:hAnsi="Arial" w:cs="Arial"/>
          <w:bCs/>
          <w:sz w:val="24"/>
          <w:szCs w:val="24"/>
        </w:rPr>
        <w:t>я</w:t>
      </w:r>
      <w:r w:rsidRPr="00146BA9">
        <w:rPr>
          <w:rFonts w:ascii="Arial" w:hAnsi="Arial" w:cs="Arial"/>
          <w:bCs/>
          <w:sz w:val="24"/>
          <w:szCs w:val="24"/>
          <w:lang w:val="x-none"/>
        </w:rPr>
        <w:t xml:space="preserve"> действующего законодательства РФ, относяще</w:t>
      </w:r>
      <w:r w:rsidRPr="00146BA9">
        <w:rPr>
          <w:rFonts w:ascii="Arial" w:hAnsi="Arial" w:cs="Arial"/>
          <w:bCs/>
          <w:sz w:val="24"/>
          <w:szCs w:val="24"/>
        </w:rPr>
        <w:t>го</w:t>
      </w:r>
      <w:proofErr w:type="spellStart"/>
      <w:r w:rsidRPr="00146BA9">
        <w:rPr>
          <w:rFonts w:ascii="Arial" w:hAnsi="Arial" w:cs="Arial"/>
          <w:bCs/>
          <w:sz w:val="24"/>
          <w:szCs w:val="24"/>
          <w:lang w:val="x-none"/>
        </w:rPr>
        <w:t>ся</w:t>
      </w:r>
      <w:proofErr w:type="spellEnd"/>
      <w:r w:rsidRPr="00146BA9">
        <w:rPr>
          <w:rFonts w:ascii="Arial" w:hAnsi="Arial" w:cs="Arial"/>
          <w:bCs/>
          <w:sz w:val="24"/>
          <w:szCs w:val="24"/>
          <w:lang w:val="x-none"/>
        </w:rPr>
        <w:t xml:space="preserve"> к предмету настоящего Договора и оказывающе</w:t>
      </w:r>
      <w:r w:rsidRPr="00146BA9">
        <w:rPr>
          <w:rFonts w:ascii="Arial" w:hAnsi="Arial" w:cs="Arial"/>
          <w:bCs/>
          <w:sz w:val="24"/>
          <w:szCs w:val="24"/>
        </w:rPr>
        <w:t>го</w:t>
      </w:r>
      <w:r w:rsidRPr="00146BA9">
        <w:rPr>
          <w:rFonts w:ascii="Arial" w:hAnsi="Arial" w:cs="Arial"/>
          <w:bCs/>
          <w:sz w:val="24"/>
          <w:szCs w:val="24"/>
          <w:lang w:val="x-none"/>
        </w:rPr>
        <w:t xml:space="preserve"> существенное влияние на возможность исполнения настоящего Договора;</w:t>
      </w:r>
    </w:p>
    <w:p w14:paraId="1A30885B" w14:textId="77777777" w:rsidR="00457225" w:rsidRPr="00146BA9" w:rsidRDefault="00457225" w:rsidP="00457225">
      <w:pPr>
        <w:pStyle w:val="aa"/>
        <w:jc w:val="both"/>
        <w:rPr>
          <w:rFonts w:ascii="Arial" w:hAnsi="Arial" w:cs="Arial"/>
          <w:bCs/>
          <w:sz w:val="24"/>
          <w:szCs w:val="24"/>
          <w:lang w:val="x-none"/>
        </w:rPr>
      </w:pPr>
      <w:r w:rsidRPr="00146BA9">
        <w:rPr>
          <w:rFonts w:ascii="Arial" w:hAnsi="Arial" w:cs="Arial"/>
          <w:bCs/>
          <w:sz w:val="24"/>
          <w:szCs w:val="24"/>
          <w:lang w:val="x-none"/>
        </w:rPr>
        <w:t>- неисполнение или ненадлежащее исполнение Заказчиком своих обязанностей по настоящему Договору;</w:t>
      </w:r>
    </w:p>
    <w:p w14:paraId="52EBB8B0" w14:textId="77777777" w:rsidR="00457225" w:rsidRPr="00146BA9" w:rsidRDefault="00457225" w:rsidP="00457225">
      <w:pPr>
        <w:pStyle w:val="aa"/>
        <w:jc w:val="both"/>
        <w:rPr>
          <w:rFonts w:ascii="Arial" w:hAnsi="Arial" w:cs="Arial"/>
          <w:bCs/>
          <w:sz w:val="24"/>
          <w:szCs w:val="24"/>
          <w:lang w:val="x-none"/>
        </w:rPr>
      </w:pPr>
      <w:r w:rsidRPr="00146BA9">
        <w:rPr>
          <w:rFonts w:ascii="Arial" w:hAnsi="Arial" w:cs="Arial"/>
          <w:bCs/>
          <w:sz w:val="24"/>
          <w:szCs w:val="24"/>
          <w:lang w:val="x-none"/>
        </w:rPr>
        <w:t>- предоставление Заказчиком неполных, недостоверных либо иных не соответствующих действительности сведений и (или) документов;</w:t>
      </w:r>
    </w:p>
    <w:p w14:paraId="38192988"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lastRenderedPageBreak/>
        <w:t>- если сроки выполнения работ и оказания услуг нарушаются по вине государственных органов либо в связи с изменением текущего законодательства РФ;</w:t>
      </w:r>
    </w:p>
    <w:p w14:paraId="174D8C77" w14:textId="6750A199" w:rsidR="00457225" w:rsidRPr="00146BA9" w:rsidRDefault="00063804" w:rsidP="00457225">
      <w:pPr>
        <w:pStyle w:val="aa"/>
        <w:jc w:val="both"/>
        <w:rPr>
          <w:rFonts w:ascii="Arial" w:hAnsi="Arial" w:cs="Arial"/>
          <w:bCs/>
          <w:sz w:val="24"/>
          <w:szCs w:val="24"/>
        </w:rPr>
      </w:pPr>
      <w:r>
        <w:rPr>
          <w:rFonts w:ascii="Arial" w:hAnsi="Arial" w:cs="Arial"/>
          <w:bCs/>
          <w:sz w:val="24"/>
          <w:szCs w:val="24"/>
        </w:rPr>
        <w:t>5</w:t>
      </w:r>
      <w:r w:rsidR="00457225" w:rsidRPr="00146BA9">
        <w:rPr>
          <w:rFonts w:ascii="Arial" w:hAnsi="Arial" w:cs="Arial"/>
          <w:bCs/>
          <w:sz w:val="24"/>
          <w:szCs w:val="24"/>
        </w:rPr>
        <w:t>.4. В случае нарушения Исполнителем срока оказания услуг, предусмотренного соответствующей Заявкой к настоящему Договору, Заказчик вправе потребовать уплаты неустойки в размере 0,1% от невыполненных в срок услуг за каждый день такой просрочки.</w:t>
      </w:r>
    </w:p>
    <w:p w14:paraId="7C7D9322" w14:textId="7B8AB327" w:rsidR="00457225" w:rsidRPr="00146BA9" w:rsidRDefault="00063804" w:rsidP="00457225">
      <w:pPr>
        <w:pStyle w:val="aa"/>
        <w:jc w:val="both"/>
        <w:rPr>
          <w:rFonts w:ascii="Arial" w:hAnsi="Arial" w:cs="Arial"/>
          <w:bCs/>
          <w:sz w:val="24"/>
          <w:szCs w:val="24"/>
        </w:rPr>
      </w:pPr>
      <w:r>
        <w:rPr>
          <w:rFonts w:ascii="Arial" w:hAnsi="Arial" w:cs="Arial"/>
          <w:bCs/>
          <w:sz w:val="24"/>
          <w:szCs w:val="24"/>
        </w:rPr>
        <w:t>5</w:t>
      </w:r>
      <w:r w:rsidR="00457225" w:rsidRPr="00146BA9">
        <w:rPr>
          <w:rFonts w:ascii="Arial" w:hAnsi="Arial" w:cs="Arial"/>
          <w:bCs/>
          <w:sz w:val="24"/>
          <w:szCs w:val="24"/>
        </w:rPr>
        <w:t>.</w:t>
      </w:r>
      <w:r w:rsidR="00B87ECC" w:rsidRPr="00146BA9">
        <w:rPr>
          <w:rFonts w:ascii="Arial" w:hAnsi="Arial" w:cs="Arial"/>
          <w:bCs/>
          <w:sz w:val="24"/>
          <w:szCs w:val="24"/>
        </w:rPr>
        <w:t>5</w:t>
      </w:r>
      <w:r w:rsidR="00457225" w:rsidRPr="00146BA9">
        <w:rPr>
          <w:rFonts w:ascii="Arial" w:hAnsi="Arial" w:cs="Arial"/>
          <w:bCs/>
          <w:sz w:val="24"/>
          <w:szCs w:val="24"/>
        </w:rPr>
        <w:t>. В случае нарушения настоящего Договора одной из Сторон, ее ответственность ограничивается возмещением причиненного таким нарушением документально подтвержденного реального ущерба в пределах общей стоимости услуг по соответствующему Приложению. Упущенная выгода возмещению не подлежит.</w:t>
      </w:r>
    </w:p>
    <w:p w14:paraId="3DCC65B8" w14:textId="62D27B3C" w:rsidR="00457225" w:rsidRPr="00146BA9" w:rsidRDefault="00457225" w:rsidP="00F6643E">
      <w:pPr>
        <w:pStyle w:val="aa"/>
        <w:jc w:val="both"/>
        <w:rPr>
          <w:rFonts w:ascii="Arial" w:hAnsi="Arial" w:cs="Arial"/>
          <w:bCs/>
          <w:sz w:val="24"/>
          <w:szCs w:val="24"/>
        </w:rPr>
      </w:pPr>
    </w:p>
    <w:p w14:paraId="65670C4C" w14:textId="46B8CB07" w:rsidR="00457225" w:rsidRPr="00146BA9" w:rsidRDefault="00063804" w:rsidP="00457225">
      <w:pPr>
        <w:pStyle w:val="aa"/>
        <w:jc w:val="center"/>
        <w:rPr>
          <w:rFonts w:ascii="Arial" w:hAnsi="Arial" w:cs="Arial"/>
          <w:bCs/>
          <w:sz w:val="24"/>
          <w:szCs w:val="24"/>
        </w:rPr>
      </w:pPr>
      <w:r>
        <w:rPr>
          <w:rFonts w:ascii="Arial" w:hAnsi="Arial" w:cs="Arial"/>
          <w:bCs/>
          <w:sz w:val="24"/>
          <w:szCs w:val="24"/>
        </w:rPr>
        <w:t>6</w:t>
      </w:r>
      <w:r w:rsidR="00457225" w:rsidRPr="00146BA9">
        <w:rPr>
          <w:rFonts w:ascii="Arial" w:hAnsi="Arial" w:cs="Arial"/>
          <w:bCs/>
          <w:sz w:val="24"/>
          <w:szCs w:val="24"/>
        </w:rPr>
        <w:t>. Форс-мажор</w:t>
      </w:r>
    </w:p>
    <w:p w14:paraId="3D4FB240" w14:textId="66B8CF80" w:rsidR="00457225" w:rsidRPr="00146BA9" w:rsidRDefault="00063804" w:rsidP="00457225">
      <w:pPr>
        <w:pStyle w:val="aa"/>
        <w:jc w:val="both"/>
        <w:rPr>
          <w:rFonts w:ascii="Arial" w:hAnsi="Arial" w:cs="Arial"/>
          <w:bCs/>
          <w:sz w:val="24"/>
          <w:szCs w:val="24"/>
          <w:lang w:val="x-none"/>
        </w:rPr>
      </w:pPr>
      <w:r>
        <w:rPr>
          <w:rFonts w:ascii="Arial" w:hAnsi="Arial" w:cs="Arial"/>
          <w:bCs/>
          <w:sz w:val="24"/>
          <w:szCs w:val="24"/>
        </w:rPr>
        <w:t>6</w:t>
      </w:r>
      <w:r w:rsidR="00457225" w:rsidRPr="00146BA9">
        <w:rPr>
          <w:rFonts w:ascii="Arial" w:hAnsi="Arial" w:cs="Arial"/>
          <w:bCs/>
          <w:sz w:val="24"/>
          <w:szCs w:val="24"/>
        </w:rPr>
        <w:t>.1. Стороны освобождаются от ответственности за полное или частичное неисполнение обязательств, если это неисполнение явилось следствием обстоятельств непреодолимой силы, возникших после заключения настоящего Договора, которые Стороны не смогли ни предвидеть, ни предотвратить разумными мерами. К обстоятельствам непреодолимой силы относятся, в частности, следующие события: наводнение, пожар, землетрясение, война и военные действия, эпидемии, запреты компетентных государственных органов, а также иные события оказывающие существенное влияние на возможность исполнения настоящего Договора любой из Сторон или обеими Сторонами.</w:t>
      </w:r>
    </w:p>
    <w:p w14:paraId="357617A5" w14:textId="73D553D2" w:rsidR="00457225" w:rsidRPr="00146BA9" w:rsidRDefault="00063804" w:rsidP="00457225">
      <w:pPr>
        <w:pStyle w:val="aa"/>
        <w:jc w:val="both"/>
        <w:rPr>
          <w:rFonts w:ascii="Arial" w:hAnsi="Arial" w:cs="Arial"/>
          <w:bCs/>
          <w:sz w:val="24"/>
          <w:szCs w:val="24"/>
          <w:lang w:val="x-none"/>
        </w:rPr>
      </w:pPr>
      <w:r>
        <w:rPr>
          <w:rFonts w:ascii="Arial" w:hAnsi="Arial" w:cs="Arial"/>
          <w:bCs/>
          <w:sz w:val="24"/>
          <w:szCs w:val="24"/>
        </w:rPr>
        <w:t>6.</w:t>
      </w:r>
      <w:r w:rsidR="00457225" w:rsidRPr="00146BA9">
        <w:rPr>
          <w:rFonts w:ascii="Arial" w:hAnsi="Arial" w:cs="Arial"/>
          <w:bCs/>
          <w:sz w:val="24"/>
          <w:szCs w:val="24"/>
        </w:rPr>
        <w:t xml:space="preserve">2. Сторона, ссылающаяся на обстоятельства непреодолимой силы, обязана немедленно, но не позднее 2 (двух) дней с момента возникновения указанных событий, проинформировать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Не уведомление или несвоевременное уведомление лишает заинтересованную Сторону права ссылаться в будущем на форс-мажорные обстоятельства как на основание освобождения ее от ответственности. </w:t>
      </w:r>
    </w:p>
    <w:p w14:paraId="0E75D8FB" w14:textId="44E26AE5" w:rsidR="00457225" w:rsidRPr="00146BA9" w:rsidRDefault="00257BB2" w:rsidP="00457225">
      <w:pPr>
        <w:pStyle w:val="aa"/>
        <w:jc w:val="both"/>
        <w:rPr>
          <w:rFonts w:ascii="Arial" w:hAnsi="Arial" w:cs="Arial"/>
          <w:bCs/>
          <w:sz w:val="24"/>
          <w:szCs w:val="24"/>
        </w:rPr>
      </w:pPr>
      <w:r>
        <w:rPr>
          <w:rFonts w:ascii="Arial" w:hAnsi="Arial" w:cs="Arial"/>
          <w:bCs/>
          <w:sz w:val="24"/>
          <w:szCs w:val="24"/>
        </w:rPr>
        <w:t>5</w:t>
      </w:r>
      <w:r w:rsidR="00457225" w:rsidRPr="00146BA9">
        <w:rPr>
          <w:rFonts w:ascii="Arial" w:hAnsi="Arial" w:cs="Arial"/>
          <w:bCs/>
          <w:sz w:val="24"/>
          <w:szCs w:val="24"/>
        </w:rPr>
        <w:t>.3. Если невозможность полного или частичного выполнения обязательств для одной из Сторон длится более 1 (одного) месяца, каждая из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5A11C5F6" w14:textId="77777777" w:rsidR="00457225" w:rsidRPr="00146BA9" w:rsidRDefault="00457225" w:rsidP="00457225">
      <w:pPr>
        <w:pStyle w:val="aa"/>
        <w:jc w:val="both"/>
        <w:rPr>
          <w:rFonts w:ascii="Arial" w:hAnsi="Arial" w:cs="Arial"/>
          <w:bCs/>
          <w:sz w:val="24"/>
          <w:szCs w:val="24"/>
        </w:rPr>
      </w:pPr>
    </w:p>
    <w:p w14:paraId="76E451B8" w14:textId="732BA43E" w:rsidR="00457225" w:rsidRPr="00146BA9" w:rsidRDefault="002866DE" w:rsidP="00457225">
      <w:pPr>
        <w:pStyle w:val="aa"/>
        <w:jc w:val="center"/>
        <w:rPr>
          <w:rFonts w:ascii="Arial" w:hAnsi="Arial" w:cs="Arial"/>
          <w:bCs/>
          <w:sz w:val="24"/>
          <w:szCs w:val="24"/>
        </w:rPr>
      </w:pPr>
      <w:r>
        <w:rPr>
          <w:rFonts w:ascii="Arial" w:hAnsi="Arial" w:cs="Arial"/>
          <w:bCs/>
          <w:sz w:val="24"/>
          <w:szCs w:val="24"/>
        </w:rPr>
        <w:t>7</w:t>
      </w:r>
      <w:r w:rsidR="00457225" w:rsidRPr="00146BA9">
        <w:rPr>
          <w:rFonts w:ascii="Arial" w:hAnsi="Arial" w:cs="Arial"/>
          <w:bCs/>
          <w:sz w:val="24"/>
          <w:szCs w:val="24"/>
        </w:rPr>
        <w:t>. Порядок разрешения споров</w:t>
      </w:r>
    </w:p>
    <w:p w14:paraId="301FFA81" w14:textId="409B6E14" w:rsidR="00457225" w:rsidRPr="00146BA9" w:rsidRDefault="002866DE" w:rsidP="00457225">
      <w:pPr>
        <w:pStyle w:val="aa"/>
        <w:jc w:val="both"/>
        <w:rPr>
          <w:rFonts w:ascii="Arial" w:hAnsi="Arial" w:cs="Arial"/>
          <w:bCs/>
          <w:sz w:val="24"/>
          <w:szCs w:val="24"/>
        </w:rPr>
      </w:pPr>
      <w:r>
        <w:rPr>
          <w:rFonts w:ascii="Arial" w:hAnsi="Arial" w:cs="Arial"/>
          <w:bCs/>
          <w:sz w:val="24"/>
          <w:szCs w:val="24"/>
        </w:rPr>
        <w:t>7</w:t>
      </w:r>
      <w:r w:rsidR="00457225" w:rsidRPr="00146BA9">
        <w:rPr>
          <w:rFonts w:ascii="Arial" w:hAnsi="Arial" w:cs="Arial"/>
          <w:bCs/>
          <w:sz w:val="24"/>
          <w:szCs w:val="24"/>
        </w:rPr>
        <w:t xml:space="preserve">.1. Все споры, возникающие в процессе исполнения настоящего Договора, которые не были урегулированы путем переговоров, подлежат рассмотрению </w:t>
      </w:r>
      <w:r w:rsidR="00FF1325" w:rsidRPr="00146BA9">
        <w:rPr>
          <w:rFonts w:ascii="Arial" w:hAnsi="Arial" w:cs="Arial"/>
          <w:bCs/>
          <w:sz w:val="24"/>
          <w:szCs w:val="24"/>
        </w:rPr>
        <w:t xml:space="preserve">в </w:t>
      </w:r>
      <w:r w:rsidR="00457225" w:rsidRPr="00146BA9">
        <w:rPr>
          <w:rFonts w:ascii="Arial" w:hAnsi="Arial" w:cs="Arial"/>
          <w:bCs/>
          <w:sz w:val="24"/>
          <w:szCs w:val="24"/>
        </w:rPr>
        <w:t xml:space="preserve">соответствии с действующим законодательством РФ. Досудебный претензионный порядок урегулирования спора является обязательным для Сторон. Срок рассмотрения претензии и направления ответа на нее составляет 10(десять) рабочих дней с даты ее получения. </w:t>
      </w:r>
    </w:p>
    <w:p w14:paraId="3A1E4558" w14:textId="77777777" w:rsidR="00804F95" w:rsidRDefault="00804F95" w:rsidP="00457225">
      <w:pPr>
        <w:pStyle w:val="aa"/>
        <w:jc w:val="center"/>
        <w:rPr>
          <w:rFonts w:ascii="Arial" w:hAnsi="Arial" w:cs="Arial"/>
          <w:bCs/>
          <w:sz w:val="24"/>
          <w:szCs w:val="24"/>
        </w:rPr>
      </w:pPr>
    </w:p>
    <w:p w14:paraId="0134A7A9" w14:textId="56BB0B4E" w:rsidR="00457225" w:rsidRPr="00146BA9" w:rsidRDefault="002866DE" w:rsidP="00457225">
      <w:pPr>
        <w:pStyle w:val="aa"/>
        <w:jc w:val="center"/>
        <w:rPr>
          <w:rFonts w:ascii="Arial" w:hAnsi="Arial" w:cs="Arial"/>
          <w:bCs/>
          <w:sz w:val="24"/>
          <w:szCs w:val="24"/>
        </w:rPr>
      </w:pPr>
      <w:r>
        <w:rPr>
          <w:rFonts w:ascii="Arial" w:hAnsi="Arial" w:cs="Arial"/>
          <w:bCs/>
          <w:sz w:val="24"/>
          <w:szCs w:val="24"/>
        </w:rPr>
        <w:t>8</w:t>
      </w:r>
      <w:r w:rsidR="00457225" w:rsidRPr="00146BA9">
        <w:rPr>
          <w:rFonts w:ascii="Arial" w:hAnsi="Arial" w:cs="Arial"/>
          <w:bCs/>
          <w:sz w:val="24"/>
          <w:szCs w:val="24"/>
        </w:rPr>
        <w:t>. Заключительные положения</w:t>
      </w:r>
    </w:p>
    <w:p w14:paraId="5C10A787" w14:textId="2D900E06" w:rsidR="00457225" w:rsidRPr="00146BA9" w:rsidRDefault="002866DE" w:rsidP="00457225">
      <w:pPr>
        <w:pStyle w:val="aa"/>
        <w:jc w:val="both"/>
        <w:rPr>
          <w:rFonts w:ascii="Arial" w:hAnsi="Arial" w:cs="Arial"/>
          <w:bCs/>
          <w:sz w:val="24"/>
          <w:szCs w:val="24"/>
        </w:rPr>
      </w:pPr>
      <w:r>
        <w:rPr>
          <w:rFonts w:ascii="Arial" w:hAnsi="Arial" w:cs="Arial"/>
          <w:bCs/>
          <w:sz w:val="24"/>
          <w:szCs w:val="24"/>
        </w:rPr>
        <w:t>8</w:t>
      </w:r>
      <w:r w:rsidR="00457225" w:rsidRPr="00146BA9">
        <w:rPr>
          <w:rFonts w:ascii="Arial" w:hAnsi="Arial" w:cs="Arial"/>
          <w:bCs/>
          <w:sz w:val="24"/>
          <w:szCs w:val="24"/>
        </w:rPr>
        <w:t xml:space="preserve">.1. Настоящий Договор вступает в силу с даты его подписания и действует до </w:t>
      </w:r>
      <w:r w:rsidR="004E416B">
        <w:rPr>
          <w:rFonts w:ascii="Arial" w:hAnsi="Arial" w:cs="Arial"/>
          <w:bCs/>
          <w:sz w:val="24"/>
          <w:szCs w:val="24"/>
        </w:rPr>
        <w:t>31.12.202</w:t>
      </w:r>
      <w:r w:rsidR="001863AC">
        <w:rPr>
          <w:rFonts w:ascii="Arial" w:hAnsi="Arial" w:cs="Arial"/>
          <w:bCs/>
          <w:sz w:val="24"/>
          <w:szCs w:val="24"/>
        </w:rPr>
        <w:t>6</w:t>
      </w:r>
      <w:r w:rsidR="004E416B">
        <w:rPr>
          <w:rFonts w:ascii="Arial" w:hAnsi="Arial" w:cs="Arial"/>
          <w:bCs/>
          <w:sz w:val="24"/>
          <w:szCs w:val="24"/>
        </w:rPr>
        <w:t>г.</w:t>
      </w:r>
    </w:p>
    <w:p w14:paraId="05F7DB89" w14:textId="0859F943" w:rsidR="00457225" w:rsidRPr="00146BA9" w:rsidRDefault="002866DE" w:rsidP="00457225">
      <w:pPr>
        <w:pStyle w:val="aa"/>
        <w:jc w:val="both"/>
        <w:rPr>
          <w:rFonts w:ascii="Arial" w:hAnsi="Arial" w:cs="Arial"/>
          <w:bCs/>
          <w:sz w:val="24"/>
          <w:szCs w:val="24"/>
        </w:rPr>
      </w:pPr>
      <w:r>
        <w:rPr>
          <w:rFonts w:ascii="Arial" w:hAnsi="Arial" w:cs="Arial"/>
          <w:bCs/>
          <w:sz w:val="24"/>
          <w:szCs w:val="24"/>
        </w:rPr>
        <w:t>8</w:t>
      </w:r>
      <w:r w:rsidR="00457225" w:rsidRPr="00146BA9">
        <w:rPr>
          <w:rFonts w:ascii="Arial" w:hAnsi="Arial" w:cs="Arial"/>
          <w:bCs/>
          <w:sz w:val="24"/>
          <w:szCs w:val="24"/>
        </w:rPr>
        <w:t xml:space="preserve">.2. Любые изменения и дополнения к настоящему Договору действительны при условии, если они составлены в письменной форме и подписаны уполномоченными представителями обеих Сторон. </w:t>
      </w:r>
    </w:p>
    <w:p w14:paraId="10ADCE85" w14:textId="1778C0B2" w:rsidR="00457225" w:rsidRPr="00146BA9" w:rsidRDefault="002866DE" w:rsidP="00457225">
      <w:pPr>
        <w:pStyle w:val="aa"/>
        <w:jc w:val="both"/>
        <w:rPr>
          <w:rFonts w:ascii="Arial" w:hAnsi="Arial" w:cs="Arial"/>
          <w:bCs/>
          <w:sz w:val="24"/>
          <w:szCs w:val="24"/>
        </w:rPr>
      </w:pPr>
      <w:r>
        <w:rPr>
          <w:rFonts w:ascii="Arial" w:hAnsi="Arial" w:cs="Arial"/>
          <w:bCs/>
          <w:sz w:val="24"/>
          <w:szCs w:val="24"/>
        </w:rPr>
        <w:t>8</w:t>
      </w:r>
      <w:r w:rsidR="00457225" w:rsidRPr="00146BA9">
        <w:rPr>
          <w:rFonts w:ascii="Arial" w:hAnsi="Arial" w:cs="Arial"/>
          <w:bCs/>
          <w:sz w:val="24"/>
          <w:szCs w:val="24"/>
        </w:rPr>
        <w:t>.3. Факсимильные копии документов, применяемые в ходе исполнения настоящего Договора, в том числе сам Договор, имеют юридическую силу до момента обмена Сторонами оригинальными экземплярами таких документов, который должен быть произведен в течение 10 (десяти) рабочих дней с даты обмена соответствующими факсимильными копиями.</w:t>
      </w:r>
    </w:p>
    <w:p w14:paraId="76D87D2F" w14:textId="26F1F6F0" w:rsidR="00457225" w:rsidRPr="00146BA9" w:rsidRDefault="002866DE" w:rsidP="00457225">
      <w:pPr>
        <w:pStyle w:val="aa"/>
        <w:jc w:val="both"/>
        <w:rPr>
          <w:rFonts w:ascii="Arial" w:hAnsi="Arial" w:cs="Arial"/>
          <w:bCs/>
          <w:sz w:val="24"/>
          <w:szCs w:val="24"/>
        </w:rPr>
      </w:pPr>
      <w:r>
        <w:rPr>
          <w:rFonts w:ascii="Arial" w:hAnsi="Arial" w:cs="Arial"/>
          <w:bCs/>
          <w:sz w:val="24"/>
          <w:szCs w:val="24"/>
        </w:rPr>
        <w:lastRenderedPageBreak/>
        <w:t>8</w:t>
      </w:r>
      <w:r w:rsidR="00457225" w:rsidRPr="00146BA9">
        <w:rPr>
          <w:rFonts w:ascii="Arial" w:hAnsi="Arial" w:cs="Arial"/>
          <w:bCs/>
          <w:sz w:val="24"/>
          <w:szCs w:val="24"/>
        </w:rPr>
        <w:t xml:space="preserve">.4. Стороны согласовали, что электронная переписка, осуществляемая Сторонами в рамках выполнения настоящего Договора по </w:t>
      </w:r>
      <w:proofErr w:type="spellStart"/>
      <w:r w:rsidR="00457225" w:rsidRPr="00146BA9">
        <w:rPr>
          <w:rFonts w:ascii="Arial" w:hAnsi="Arial" w:cs="Arial"/>
          <w:bCs/>
          <w:sz w:val="24"/>
          <w:szCs w:val="24"/>
        </w:rPr>
        <w:t>e-mail</w:t>
      </w:r>
      <w:proofErr w:type="spellEnd"/>
      <w:r w:rsidR="00457225" w:rsidRPr="00146BA9">
        <w:rPr>
          <w:rFonts w:ascii="Arial" w:hAnsi="Arial" w:cs="Arial"/>
          <w:bCs/>
          <w:sz w:val="24"/>
          <w:szCs w:val="24"/>
        </w:rPr>
        <w:t xml:space="preserve"> (со стороны Исполнителя – это любые электронные письма с доменного имени </w:t>
      </w:r>
      <w:proofErr w:type="gramStart"/>
      <w:r w:rsidR="00457225" w:rsidRPr="00146BA9">
        <w:rPr>
          <w:rFonts w:ascii="Arial" w:hAnsi="Arial" w:cs="Arial"/>
          <w:bCs/>
          <w:sz w:val="24"/>
          <w:szCs w:val="24"/>
        </w:rPr>
        <w:t>@</w:t>
      </w:r>
      <w:r w:rsidR="004E416B" w:rsidRPr="004E416B">
        <w:rPr>
          <w:rFonts w:ascii="Arial" w:hAnsi="Arial" w:cs="Arial"/>
          <w:bCs/>
          <w:sz w:val="24"/>
          <w:szCs w:val="24"/>
        </w:rPr>
        <w:t>:</w:t>
      </w:r>
      <w:proofErr w:type="spellStart"/>
      <w:r w:rsidR="004E416B">
        <w:rPr>
          <w:rFonts w:ascii="Arial" w:hAnsi="Arial" w:cs="Arial"/>
          <w:bCs/>
          <w:sz w:val="24"/>
          <w:szCs w:val="24"/>
          <w:lang w:val="en-US"/>
        </w:rPr>
        <w:t>i</w:t>
      </w:r>
      <w:proofErr w:type="spellEnd"/>
      <w:r w:rsidR="004E416B" w:rsidRPr="004E416B">
        <w:rPr>
          <w:rFonts w:ascii="Arial" w:hAnsi="Arial" w:cs="Arial"/>
          <w:bCs/>
          <w:sz w:val="24"/>
          <w:szCs w:val="24"/>
        </w:rPr>
        <w:t>tcexpert.ru</w:t>
      </w:r>
      <w:proofErr w:type="gramEnd"/>
      <w:r w:rsidR="004E416B" w:rsidRPr="004E416B">
        <w:rPr>
          <w:rFonts w:ascii="Arial" w:hAnsi="Arial" w:cs="Arial"/>
          <w:bCs/>
          <w:sz w:val="24"/>
          <w:szCs w:val="24"/>
        </w:rPr>
        <w:t>.</w:t>
      </w:r>
      <w:r w:rsidR="00457225" w:rsidRPr="00146BA9">
        <w:rPr>
          <w:rFonts w:ascii="Arial" w:hAnsi="Arial" w:cs="Arial"/>
          <w:bCs/>
          <w:sz w:val="24"/>
          <w:szCs w:val="24"/>
        </w:rPr>
        <w:t xml:space="preserve">, со стороны Заказчика </w:t>
      </w:r>
      <w:r w:rsidR="004E416B">
        <w:rPr>
          <w:rFonts w:ascii="Arial" w:hAnsi="Arial" w:cs="Arial"/>
          <w:bCs/>
          <w:sz w:val="24"/>
          <w:szCs w:val="24"/>
        </w:rPr>
        <w:t>–</w:t>
      </w:r>
      <w:r w:rsidR="00457225" w:rsidRPr="00146BA9">
        <w:rPr>
          <w:rFonts w:ascii="Arial" w:hAnsi="Arial" w:cs="Arial"/>
          <w:bCs/>
          <w:sz w:val="24"/>
          <w:szCs w:val="24"/>
        </w:rPr>
        <w:t xml:space="preserve"> </w:t>
      </w:r>
      <w:r w:rsidR="004E416B" w:rsidRPr="004E416B">
        <w:rPr>
          <w:rFonts w:ascii="Arial" w:hAnsi="Arial" w:cs="Arial"/>
          <w:bCs/>
          <w:sz w:val="24"/>
          <w:szCs w:val="24"/>
        </w:rPr>
        <w:t>@</w:t>
      </w:r>
      <w:r w:rsidR="004E416B">
        <w:rPr>
          <w:rFonts w:ascii="Arial" w:hAnsi="Arial" w:cs="Arial"/>
          <w:bCs/>
          <w:sz w:val="24"/>
          <w:szCs w:val="24"/>
        </w:rPr>
        <w:t>:</w:t>
      </w:r>
      <w:proofErr w:type="spellStart"/>
      <w:r w:rsidR="004E416B">
        <w:rPr>
          <w:rFonts w:ascii="Arial" w:hAnsi="Arial" w:cs="Arial"/>
          <w:bCs/>
          <w:sz w:val="24"/>
          <w:szCs w:val="24"/>
          <w:lang w:val="en-US"/>
        </w:rPr>
        <w:t>epts</w:t>
      </w:r>
      <w:proofErr w:type="spellEnd"/>
      <w:r w:rsidR="004E416B" w:rsidRPr="004E416B">
        <w:rPr>
          <w:rFonts w:ascii="Arial" w:hAnsi="Arial" w:cs="Arial"/>
          <w:bCs/>
          <w:sz w:val="24"/>
          <w:szCs w:val="24"/>
        </w:rPr>
        <w:t>.</w:t>
      </w:r>
      <w:proofErr w:type="spellStart"/>
      <w:r w:rsidR="004E416B">
        <w:rPr>
          <w:rFonts w:ascii="Arial" w:hAnsi="Arial" w:cs="Arial"/>
          <w:bCs/>
          <w:sz w:val="24"/>
          <w:szCs w:val="24"/>
          <w:lang w:val="en-US"/>
        </w:rPr>
        <w:t>ru</w:t>
      </w:r>
      <w:proofErr w:type="spellEnd"/>
      <w:r w:rsidR="00457225" w:rsidRPr="00146BA9">
        <w:rPr>
          <w:rFonts w:ascii="Arial" w:hAnsi="Arial" w:cs="Arial"/>
          <w:bCs/>
          <w:sz w:val="24"/>
          <w:szCs w:val="24"/>
        </w:rPr>
        <w:t xml:space="preserve">, адреса которых указаны в реквизитах настоящего Договора, имеет юридическую силу и является письменным доказательством в соответствии со ст. 75 АПК РФ. </w:t>
      </w:r>
    </w:p>
    <w:p w14:paraId="6A476F1B" w14:textId="78E40E2E" w:rsidR="00457225" w:rsidRPr="00146BA9" w:rsidRDefault="002866DE" w:rsidP="00457225">
      <w:pPr>
        <w:pStyle w:val="aa"/>
        <w:jc w:val="both"/>
        <w:rPr>
          <w:rFonts w:ascii="Arial" w:hAnsi="Arial" w:cs="Arial"/>
          <w:bCs/>
          <w:sz w:val="24"/>
          <w:szCs w:val="24"/>
        </w:rPr>
      </w:pPr>
      <w:r>
        <w:rPr>
          <w:rFonts w:ascii="Arial" w:hAnsi="Arial" w:cs="Arial"/>
          <w:bCs/>
          <w:sz w:val="24"/>
          <w:szCs w:val="24"/>
        </w:rPr>
        <w:t>8</w:t>
      </w:r>
      <w:r w:rsidR="00457225" w:rsidRPr="00146BA9">
        <w:rPr>
          <w:rFonts w:ascii="Arial" w:hAnsi="Arial" w:cs="Arial"/>
          <w:bCs/>
          <w:sz w:val="24"/>
          <w:szCs w:val="24"/>
        </w:rPr>
        <w:t xml:space="preserve">.5. Подписанием настоящего Договора Заказчик предоставляет Исполнителю следующие заверения об обстоятельствах: </w:t>
      </w:r>
    </w:p>
    <w:p w14:paraId="517E428A"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 у лица, совершающего сделку от имени Заказчика, существуют все полномочия, необходимые для совершения сделки; такие полномочия не ограничены Договором, учредительными документами Заказчика или иными регулирующими его деятельность документами по сравнению с тем, как они могут считаться очевидными из обстановки, в которой совершается сделка, и при совершении сделки такое лицо не выходит за пределы указанных ограничений;</w:t>
      </w:r>
    </w:p>
    <w:p w14:paraId="73CB78E7"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 электронные адреса, посредством которых осуществляет переписка по настоящему Договору, являются достоверными;</w:t>
      </w:r>
    </w:p>
    <w:p w14:paraId="5FEA2EC7"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 лица, использующие электронную почту со стороны Заказчика, имеют все необходимые полномочия для данной переписки;</w:t>
      </w:r>
    </w:p>
    <w:p w14:paraId="361161AF"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 до подписания Договора его текст изучен Заказчиком, он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53DD44CC"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 Заказчик 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деятельность не приостановлена.</w:t>
      </w:r>
    </w:p>
    <w:p w14:paraId="6AA53839" w14:textId="20F17165" w:rsidR="00457225" w:rsidRPr="00146BA9" w:rsidRDefault="002866DE" w:rsidP="00457225">
      <w:pPr>
        <w:pStyle w:val="aa"/>
        <w:jc w:val="both"/>
        <w:rPr>
          <w:rFonts w:ascii="Arial" w:hAnsi="Arial" w:cs="Arial"/>
          <w:bCs/>
          <w:sz w:val="24"/>
          <w:szCs w:val="24"/>
        </w:rPr>
      </w:pPr>
      <w:r>
        <w:rPr>
          <w:rFonts w:ascii="Arial" w:hAnsi="Arial" w:cs="Arial"/>
          <w:bCs/>
          <w:sz w:val="24"/>
          <w:szCs w:val="24"/>
        </w:rPr>
        <w:t>8</w:t>
      </w:r>
      <w:r w:rsidR="00457225" w:rsidRPr="00146BA9">
        <w:rPr>
          <w:rFonts w:ascii="Arial" w:hAnsi="Arial" w:cs="Arial"/>
          <w:bCs/>
          <w:sz w:val="24"/>
          <w:szCs w:val="24"/>
        </w:rPr>
        <w:t>.6. Направление юридически значимых сообщений:</w:t>
      </w:r>
    </w:p>
    <w:p w14:paraId="5F6AD50C"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в письменной форме только одним из следующих способов:</w:t>
      </w:r>
    </w:p>
    <w:p w14:paraId="207C0E3E"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523B350B"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 xml:space="preserve">- ценным письмом с описью вложения; </w:t>
      </w:r>
    </w:p>
    <w:p w14:paraId="446EBCA4"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 по адресу электронной почты, с последующим направлением оригиналов почтой России или передачей нарочно.</w:t>
      </w:r>
    </w:p>
    <w:p w14:paraId="6747AAA7"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Юридически значимые сообщения направляются исключительно предусмотренными настоящим подпунктом способами. Направление сообщения иным способом не может считаться надлежащим.</w:t>
      </w:r>
    </w:p>
    <w:p w14:paraId="436AC905" w14:textId="051D8156" w:rsidR="00457225" w:rsidRPr="00146BA9" w:rsidRDefault="002866DE" w:rsidP="00457225">
      <w:pPr>
        <w:pStyle w:val="aa"/>
        <w:jc w:val="both"/>
        <w:rPr>
          <w:rFonts w:ascii="Arial" w:hAnsi="Arial" w:cs="Arial"/>
          <w:bCs/>
          <w:sz w:val="24"/>
          <w:szCs w:val="24"/>
        </w:rPr>
      </w:pPr>
      <w:r>
        <w:rPr>
          <w:rFonts w:ascii="Arial" w:hAnsi="Arial" w:cs="Arial"/>
          <w:bCs/>
          <w:sz w:val="24"/>
          <w:szCs w:val="24"/>
        </w:rPr>
        <w:t>8</w:t>
      </w:r>
      <w:r w:rsidR="00457225" w:rsidRPr="00146BA9">
        <w:rPr>
          <w:rFonts w:ascii="Arial" w:hAnsi="Arial" w:cs="Arial"/>
          <w:bCs/>
          <w:sz w:val="24"/>
          <w:szCs w:val="24"/>
        </w:rPr>
        <w:t xml:space="preserve">.7. Направление сообщения по другим адресам не может считаться надлежащим. Сообщения, доставленные по указанным адресам, считаются полученными другой стороной, даже если она фактически не находится по указанному адресу: </w:t>
      </w:r>
    </w:p>
    <w:p w14:paraId="72AEA46C"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а) адресат юридически значимого сообщения, своевременно получивший и установивший его содержание, не вправе ссылаться на то, что сообщение было направлено по неверному адресу или в ненадлежащей форме (ст. 10 ГК РФ);</w:t>
      </w:r>
    </w:p>
    <w:p w14:paraId="30E6BABF"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б) бремя доказывания факта направления (осуществления) сообщения и его доставки адресату лежит на стороне, направившей сообщение;</w:t>
      </w:r>
    </w:p>
    <w:p w14:paraId="1E970070"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 xml:space="preserve">в)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 Сообщение считается доставленным и в тех случаях, если оно </w:t>
      </w:r>
      <w:r w:rsidRPr="00146BA9">
        <w:rPr>
          <w:rFonts w:ascii="Arial" w:hAnsi="Arial" w:cs="Arial"/>
          <w:bCs/>
          <w:sz w:val="24"/>
          <w:szCs w:val="24"/>
        </w:rPr>
        <w:lastRenderedPageBreak/>
        <w:t xml:space="preserve">поступило лицу, которому оно направлено (адресату), но по обстоятельствам, зависящим от него, не было ему вручено или адресат не ознакомился с ним, в т.ч. если адресат уклонился от получения корреспонденции в отделении связи, в связи с чем оно было возвращено по истечении срока хранения. </w:t>
      </w:r>
    </w:p>
    <w:p w14:paraId="21F8945E"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г) риск неполучения поступившей корреспонденции несет адресат.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w:t>
      </w:r>
    </w:p>
    <w:p w14:paraId="58609F28" w14:textId="77777777" w:rsidR="00457225" w:rsidRPr="00146BA9" w:rsidRDefault="00457225" w:rsidP="00457225">
      <w:pPr>
        <w:pStyle w:val="aa"/>
        <w:jc w:val="both"/>
        <w:rPr>
          <w:rFonts w:ascii="Arial" w:hAnsi="Arial" w:cs="Arial"/>
          <w:bCs/>
          <w:sz w:val="24"/>
          <w:szCs w:val="24"/>
        </w:rPr>
      </w:pPr>
      <w:r w:rsidRPr="00146BA9">
        <w:rPr>
          <w:rFonts w:ascii="Arial" w:hAnsi="Arial" w:cs="Arial"/>
          <w:bCs/>
          <w:sz w:val="24"/>
          <w:szCs w:val="24"/>
        </w:rPr>
        <w:t>д) в случае, если Стороне не возвращается уведомление о получении сообщения по причине отсутствия адресата, по причине истечения срока хранения корреспонденции либо по любой другой причине, такое сообщение считается полученным на 20-й день с даты направления.</w:t>
      </w:r>
    </w:p>
    <w:p w14:paraId="0DC6A68A" w14:textId="4C97BA93" w:rsidR="00457225" w:rsidRPr="00146BA9" w:rsidRDefault="002866DE" w:rsidP="00457225">
      <w:pPr>
        <w:pStyle w:val="aa"/>
        <w:jc w:val="both"/>
        <w:rPr>
          <w:rFonts w:ascii="Arial" w:hAnsi="Arial" w:cs="Arial"/>
          <w:bCs/>
          <w:sz w:val="24"/>
          <w:szCs w:val="24"/>
        </w:rPr>
      </w:pPr>
      <w:r>
        <w:rPr>
          <w:rFonts w:ascii="Arial" w:hAnsi="Arial" w:cs="Arial"/>
          <w:bCs/>
          <w:sz w:val="24"/>
          <w:szCs w:val="24"/>
        </w:rPr>
        <w:t>8</w:t>
      </w:r>
      <w:r w:rsidR="00457225" w:rsidRPr="00146BA9">
        <w:rPr>
          <w:rFonts w:ascii="Arial" w:hAnsi="Arial" w:cs="Arial"/>
          <w:bCs/>
          <w:sz w:val="24"/>
          <w:szCs w:val="24"/>
        </w:rPr>
        <w:t>.8. Настоящий Договор составлен в двух подлинных экземплярах, имеющих равную юридическую силу, по одному экземпляру для каждой из Сторон.</w:t>
      </w:r>
    </w:p>
    <w:p w14:paraId="18EFA9EB" w14:textId="77777777" w:rsidR="00457225" w:rsidRPr="00146BA9" w:rsidRDefault="00457225" w:rsidP="00457225">
      <w:pPr>
        <w:pStyle w:val="aa"/>
        <w:jc w:val="both"/>
        <w:rPr>
          <w:rFonts w:ascii="Arial" w:hAnsi="Arial" w:cs="Arial"/>
          <w:bCs/>
          <w:sz w:val="24"/>
          <w:szCs w:val="24"/>
        </w:rPr>
      </w:pPr>
    </w:p>
    <w:p w14:paraId="3D564F2C" w14:textId="084A2FA5" w:rsidR="00457225" w:rsidRDefault="00457225" w:rsidP="002866DE">
      <w:pPr>
        <w:pStyle w:val="aa"/>
        <w:numPr>
          <w:ilvl w:val="0"/>
          <w:numId w:val="15"/>
        </w:numPr>
        <w:jc w:val="both"/>
        <w:rPr>
          <w:rFonts w:ascii="Arial" w:hAnsi="Arial" w:cs="Arial"/>
          <w:bCs/>
          <w:sz w:val="24"/>
          <w:szCs w:val="24"/>
        </w:rPr>
      </w:pPr>
      <w:r w:rsidRPr="00146BA9">
        <w:rPr>
          <w:rFonts w:ascii="Arial" w:hAnsi="Arial" w:cs="Arial"/>
          <w:bCs/>
          <w:sz w:val="24"/>
          <w:szCs w:val="24"/>
        </w:rPr>
        <w:t>Адреса и платежные реквизиты.</w:t>
      </w:r>
    </w:p>
    <w:p w14:paraId="1D3D471E" w14:textId="2984BB17" w:rsidR="00146BA9" w:rsidRDefault="00146BA9" w:rsidP="00146BA9">
      <w:pPr>
        <w:pStyle w:val="aa"/>
        <w:jc w:val="both"/>
        <w:rPr>
          <w:rFonts w:ascii="Arial" w:hAnsi="Arial" w:cs="Arial"/>
          <w:bCs/>
          <w:sz w:val="24"/>
          <w:szCs w:val="24"/>
        </w:rPr>
      </w:pPr>
    </w:p>
    <w:tbl>
      <w:tblPr>
        <w:tblStyle w:val="ad"/>
        <w:tblW w:w="0" w:type="auto"/>
        <w:tblLook w:val="04A0" w:firstRow="1" w:lastRow="0" w:firstColumn="1" w:lastColumn="0" w:noHBand="0" w:noVBand="1"/>
      </w:tblPr>
      <w:tblGrid>
        <w:gridCol w:w="4868"/>
        <w:gridCol w:w="4868"/>
      </w:tblGrid>
      <w:tr w:rsidR="00146BA9" w14:paraId="797CBA90" w14:textId="77777777" w:rsidTr="00146BA9">
        <w:tc>
          <w:tcPr>
            <w:tcW w:w="4868" w:type="dxa"/>
            <w:tcBorders>
              <w:top w:val="nil"/>
              <w:left w:val="nil"/>
              <w:bottom w:val="nil"/>
              <w:right w:val="nil"/>
            </w:tcBorders>
          </w:tcPr>
          <w:p w14:paraId="2C5DA8D7" w14:textId="5158CB9F" w:rsidR="00146BA9" w:rsidRDefault="00146BA9" w:rsidP="00146BA9">
            <w:pPr>
              <w:pStyle w:val="aa"/>
              <w:jc w:val="both"/>
              <w:rPr>
                <w:rFonts w:ascii="Arial" w:hAnsi="Arial" w:cs="Arial"/>
                <w:bCs/>
                <w:sz w:val="24"/>
                <w:szCs w:val="24"/>
              </w:rPr>
            </w:pPr>
          </w:p>
        </w:tc>
        <w:tc>
          <w:tcPr>
            <w:tcW w:w="4868" w:type="dxa"/>
            <w:tcBorders>
              <w:top w:val="nil"/>
              <w:left w:val="nil"/>
              <w:bottom w:val="nil"/>
              <w:right w:val="nil"/>
            </w:tcBorders>
          </w:tcPr>
          <w:p w14:paraId="3961619A" w14:textId="23AA18BC" w:rsidR="00146BA9" w:rsidRDefault="00146BA9" w:rsidP="00146BA9">
            <w:pPr>
              <w:pStyle w:val="aa"/>
              <w:jc w:val="both"/>
              <w:rPr>
                <w:rFonts w:ascii="Arial" w:hAnsi="Arial" w:cs="Arial"/>
                <w:bCs/>
                <w:sz w:val="24"/>
                <w:szCs w:val="24"/>
              </w:rPr>
            </w:pPr>
            <w:r>
              <w:rPr>
                <w:rFonts w:ascii="Arial" w:hAnsi="Arial" w:cs="Arial"/>
                <w:bCs/>
                <w:sz w:val="24"/>
                <w:szCs w:val="24"/>
              </w:rPr>
              <w:t>ЗАКАЗЧИК</w:t>
            </w:r>
          </w:p>
          <w:p w14:paraId="09F946FF" w14:textId="2A158474" w:rsidR="00146BA9" w:rsidRPr="00146BA9" w:rsidRDefault="00146BA9" w:rsidP="00146BA9">
            <w:pPr>
              <w:pStyle w:val="aa"/>
              <w:jc w:val="both"/>
              <w:rPr>
                <w:rFonts w:ascii="Arial" w:hAnsi="Arial" w:cs="Arial"/>
                <w:bCs/>
                <w:sz w:val="24"/>
                <w:szCs w:val="24"/>
              </w:rPr>
            </w:pPr>
            <w:r>
              <w:rPr>
                <w:rFonts w:ascii="Arial" w:hAnsi="Arial" w:cs="Arial"/>
                <w:bCs/>
                <w:sz w:val="24"/>
                <w:szCs w:val="24"/>
              </w:rPr>
              <w:t>А</w:t>
            </w:r>
            <w:r w:rsidRPr="00146BA9">
              <w:rPr>
                <w:rFonts w:ascii="Arial" w:hAnsi="Arial" w:cs="Arial"/>
                <w:bCs/>
                <w:sz w:val="24"/>
                <w:szCs w:val="24"/>
              </w:rPr>
              <w:t>кционерное общество "</w:t>
            </w:r>
            <w:r>
              <w:rPr>
                <w:rFonts w:ascii="Arial" w:hAnsi="Arial" w:cs="Arial"/>
                <w:bCs/>
                <w:sz w:val="24"/>
                <w:szCs w:val="24"/>
              </w:rPr>
              <w:t>Е</w:t>
            </w:r>
            <w:r w:rsidRPr="00146BA9">
              <w:rPr>
                <w:rFonts w:ascii="Arial" w:hAnsi="Arial" w:cs="Arial"/>
                <w:bCs/>
                <w:sz w:val="24"/>
                <w:szCs w:val="24"/>
              </w:rPr>
              <w:t>лабужское предприятие тепловых сетей"</w:t>
            </w:r>
          </w:p>
          <w:p w14:paraId="3B256454" w14:textId="77777777" w:rsidR="00146BA9" w:rsidRPr="00146BA9" w:rsidRDefault="00146BA9" w:rsidP="00146BA9">
            <w:pPr>
              <w:pStyle w:val="aa"/>
              <w:jc w:val="both"/>
              <w:rPr>
                <w:rFonts w:ascii="Arial" w:hAnsi="Arial" w:cs="Arial"/>
                <w:bCs/>
                <w:sz w:val="24"/>
                <w:szCs w:val="24"/>
              </w:rPr>
            </w:pPr>
            <w:r w:rsidRPr="00146BA9">
              <w:rPr>
                <w:rFonts w:ascii="Arial" w:hAnsi="Arial" w:cs="Arial"/>
                <w:bCs/>
                <w:sz w:val="24"/>
                <w:szCs w:val="24"/>
              </w:rPr>
              <w:t>423602, Республика Татарстан, Елабужский район, г. Елабуга, ул. Интернациональная, д.9, корпус А</w:t>
            </w:r>
          </w:p>
          <w:p w14:paraId="5DAC90D2" w14:textId="74BF3C7A" w:rsidR="00146BA9" w:rsidRPr="00146BA9" w:rsidRDefault="00146BA9" w:rsidP="00146BA9">
            <w:pPr>
              <w:pStyle w:val="aa"/>
              <w:jc w:val="both"/>
              <w:rPr>
                <w:rFonts w:ascii="Arial" w:hAnsi="Arial" w:cs="Arial"/>
                <w:bCs/>
                <w:sz w:val="24"/>
                <w:szCs w:val="24"/>
              </w:rPr>
            </w:pPr>
            <w:r>
              <w:rPr>
                <w:rFonts w:ascii="Arial" w:hAnsi="Arial" w:cs="Arial"/>
                <w:bCs/>
                <w:sz w:val="24"/>
                <w:szCs w:val="24"/>
              </w:rPr>
              <w:t>ИНН/КПП</w:t>
            </w:r>
            <w:r w:rsidRPr="00146BA9">
              <w:rPr>
                <w:rFonts w:ascii="Arial" w:hAnsi="Arial" w:cs="Arial"/>
                <w:bCs/>
                <w:sz w:val="24"/>
                <w:szCs w:val="24"/>
              </w:rPr>
              <w:t>1646020589</w:t>
            </w:r>
            <w:r>
              <w:rPr>
                <w:rFonts w:ascii="Arial" w:hAnsi="Arial" w:cs="Arial"/>
                <w:bCs/>
                <w:sz w:val="24"/>
                <w:szCs w:val="24"/>
              </w:rPr>
              <w:t>/</w:t>
            </w:r>
            <w:r w:rsidRPr="00146BA9">
              <w:rPr>
                <w:rFonts w:ascii="Arial" w:hAnsi="Arial" w:cs="Arial"/>
                <w:bCs/>
                <w:sz w:val="24"/>
                <w:szCs w:val="24"/>
              </w:rPr>
              <w:t>164601001</w:t>
            </w:r>
          </w:p>
          <w:p w14:paraId="14E00EC1" w14:textId="77777777" w:rsidR="00146BA9" w:rsidRPr="00146BA9" w:rsidRDefault="00146BA9" w:rsidP="00146BA9">
            <w:pPr>
              <w:pStyle w:val="aa"/>
              <w:jc w:val="both"/>
              <w:rPr>
                <w:rFonts w:ascii="Arial" w:hAnsi="Arial" w:cs="Arial"/>
                <w:bCs/>
                <w:sz w:val="24"/>
                <w:szCs w:val="24"/>
              </w:rPr>
            </w:pPr>
            <w:r w:rsidRPr="00146BA9">
              <w:rPr>
                <w:rFonts w:ascii="Arial" w:hAnsi="Arial" w:cs="Arial"/>
                <w:bCs/>
                <w:sz w:val="24"/>
                <w:szCs w:val="24"/>
              </w:rPr>
              <w:t>р/с 40702810362410100510, к/с 30101810600000000603, БИК 049205603,</w:t>
            </w:r>
          </w:p>
          <w:p w14:paraId="72A2C71F" w14:textId="77777777" w:rsidR="00146BA9" w:rsidRPr="00146BA9" w:rsidRDefault="00146BA9" w:rsidP="00146BA9">
            <w:pPr>
              <w:pStyle w:val="aa"/>
              <w:jc w:val="both"/>
              <w:rPr>
                <w:rFonts w:ascii="Arial" w:hAnsi="Arial" w:cs="Arial"/>
                <w:bCs/>
                <w:sz w:val="24"/>
                <w:szCs w:val="24"/>
              </w:rPr>
            </w:pPr>
            <w:r w:rsidRPr="00146BA9">
              <w:rPr>
                <w:rFonts w:ascii="Arial" w:hAnsi="Arial" w:cs="Arial"/>
                <w:bCs/>
                <w:sz w:val="24"/>
                <w:szCs w:val="24"/>
              </w:rPr>
              <w:t>ОГРН 1061674038491, ОКПО 98347882</w:t>
            </w:r>
          </w:p>
          <w:p w14:paraId="69BDD543" w14:textId="77777777" w:rsidR="00146BA9" w:rsidRPr="00146BA9" w:rsidRDefault="00146BA9" w:rsidP="00146BA9">
            <w:pPr>
              <w:pStyle w:val="aa"/>
              <w:jc w:val="both"/>
              <w:rPr>
                <w:rFonts w:ascii="Arial" w:hAnsi="Arial" w:cs="Arial"/>
                <w:bCs/>
                <w:sz w:val="24"/>
                <w:szCs w:val="24"/>
              </w:rPr>
            </w:pPr>
            <w:r w:rsidRPr="00146BA9">
              <w:rPr>
                <w:rFonts w:ascii="Arial" w:hAnsi="Arial" w:cs="Arial"/>
                <w:bCs/>
                <w:sz w:val="24"/>
                <w:szCs w:val="24"/>
              </w:rPr>
              <w:t>Полное наименование банка       доп. офис №8610/0780 Отделение Банк Татарстан 8610 ПАО «Сбербанк России</w:t>
            </w:r>
          </w:p>
          <w:p w14:paraId="3DAB0FB1" w14:textId="77777777" w:rsidR="00146BA9" w:rsidRDefault="00146BA9" w:rsidP="00146BA9">
            <w:pPr>
              <w:pStyle w:val="aa"/>
              <w:jc w:val="both"/>
              <w:rPr>
                <w:rFonts w:ascii="Arial" w:hAnsi="Arial" w:cs="Arial"/>
                <w:bCs/>
                <w:sz w:val="24"/>
                <w:szCs w:val="24"/>
              </w:rPr>
            </w:pPr>
            <w:r w:rsidRPr="00146BA9">
              <w:rPr>
                <w:rFonts w:ascii="Arial" w:hAnsi="Arial" w:cs="Arial"/>
                <w:bCs/>
                <w:sz w:val="24"/>
                <w:szCs w:val="24"/>
              </w:rPr>
              <w:t>тел. (885557) 5-20-00, 5-20-52</w:t>
            </w:r>
          </w:p>
          <w:p w14:paraId="38B6CA18" w14:textId="77777777" w:rsidR="00146BA9" w:rsidRDefault="00146BA9" w:rsidP="00146BA9">
            <w:pPr>
              <w:pStyle w:val="aa"/>
              <w:jc w:val="both"/>
              <w:rPr>
                <w:rFonts w:ascii="Arial" w:hAnsi="Arial" w:cs="Arial"/>
                <w:bCs/>
                <w:sz w:val="24"/>
                <w:szCs w:val="24"/>
              </w:rPr>
            </w:pPr>
          </w:p>
          <w:p w14:paraId="0FBA1A21" w14:textId="77777777" w:rsidR="00146BA9" w:rsidRDefault="00146BA9" w:rsidP="00146BA9">
            <w:pPr>
              <w:pStyle w:val="aa"/>
              <w:jc w:val="both"/>
              <w:rPr>
                <w:rFonts w:ascii="Arial" w:hAnsi="Arial" w:cs="Arial"/>
                <w:bCs/>
                <w:sz w:val="24"/>
                <w:szCs w:val="24"/>
              </w:rPr>
            </w:pPr>
          </w:p>
          <w:p w14:paraId="317E971D" w14:textId="77777777" w:rsidR="00146BA9" w:rsidRDefault="00146BA9" w:rsidP="00146BA9">
            <w:pPr>
              <w:pStyle w:val="aa"/>
              <w:jc w:val="both"/>
              <w:rPr>
                <w:rFonts w:ascii="Arial" w:hAnsi="Arial" w:cs="Arial"/>
                <w:bCs/>
                <w:sz w:val="24"/>
                <w:szCs w:val="24"/>
              </w:rPr>
            </w:pPr>
          </w:p>
          <w:p w14:paraId="76670769" w14:textId="77777777" w:rsidR="00146BA9" w:rsidRDefault="00146BA9" w:rsidP="00146BA9">
            <w:pPr>
              <w:pStyle w:val="aa"/>
              <w:jc w:val="both"/>
              <w:rPr>
                <w:rFonts w:ascii="Arial" w:hAnsi="Arial" w:cs="Arial"/>
                <w:bCs/>
                <w:sz w:val="24"/>
                <w:szCs w:val="24"/>
              </w:rPr>
            </w:pPr>
          </w:p>
          <w:p w14:paraId="7579D5FE" w14:textId="392A3ADE" w:rsidR="00146BA9" w:rsidRDefault="00146BA9" w:rsidP="00146BA9">
            <w:pPr>
              <w:pStyle w:val="aa"/>
              <w:jc w:val="both"/>
              <w:rPr>
                <w:rFonts w:ascii="Arial" w:hAnsi="Arial" w:cs="Arial"/>
                <w:bCs/>
                <w:sz w:val="24"/>
                <w:szCs w:val="24"/>
              </w:rPr>
            </w:pPr>
          </w:p>
          <w:p w14:paraId="24211ECE" w14:textId="77777777" w:rsidR="002866DE" w:rsidRDefault="002866DE" w:rsidP="00146BA9">
            <w:pPr>
              <w:pStyle w:val="aa"/>
              <w:jc w:val="both"/>
              <w:rPr>
                <w:rFonts w:ascii="Arial" w:hAnsi="Arial" w:cs="Arial"/>
                <w:bCs/>
                <w:sz w:val="24"/>
                <w:szCs w:val="24"/>
              </w:rPr>
            </w:pPr>
          </w:p>
          <w:p w14:paraId="2BF4FB7C" w14:textId="77777777" w:rsidR="00146BA9" w:rsidRDefault="00146BA9" w:rsidP="00146BA9">
            <w:pPr>
              <w:pStyle w:val="aa"/>
              <w:jc w:val="both"/>
              <w:rPr>
                <w:rFonts w:ascii="Arial" w:hAnsi="Arial" w:cs="Arial"/>
                <w:bCs/>
                <w:sz w:val="24"/>
                <w:szCs w:val="24"/>
              </w:rPr>
            </w:pPr>
          </w:p>
          <w:p w14:paraId="00D593EA" w14:textId="4B6308F8" w:rsidR="00146BA9" w:rsidRDefault="00146BA9" w:rsidP="00146BA9">
            <w:pPr>
              <w:pStyle w:val="aa"/>
              <w:jc w:val="both"/>
              <w:rPr>
                <w:rFonts w:ascii="Arial" w:hAnsi="Arial" w:cs="Arial"/>
                <w:bCs/>
                <w:sz w:val="24"/>
                <w:szCs w:val="24"/>
              </w:rPr>
            </w:pPr>
            <w:r>
              <w:rPr>
                <w:rFonts w:ascii="Arial" w:hAnsi="Arial" w:cs="Arial"/>
                <w:bCs/>
                <w:sz w:val="24"/>
                <w:szCs w:val="24"/>
              </w:rPr>
              <w:t>Исполнительный директор-</w:t>
            </w:r>
          </w:p>
          <w:p w14:paraId="70FA5569" w14:textId="2E1CCEC8" w:rsidR="00146BA9" w:rsidRDefault="00146BA9" w:rsidP="00146BA9">
            <w:pPr>
              <w:pStyle w:val="aa"/>
              <w:jc w:val="both"/>
              <w:rPr>
                <w:rFonts w:ascii="Arial" w:hAnsi="Arial" w:cs="Arial"/>
                <w:bCs/>
                <w:sz w:val="24"/>
                <w:szCs w:val="24"/>
              </w:rPr>
            </w:pPr>
            <w:r>
              <w:rPr>
                <w:rFonts w:ascii="Arial" w:hAnsi="Arial" w:cs="Arial"/>
                <w:bCs/>
                <w:sz w:val="24"/>
                <w:szCs w:val="24"/>
              </w:rPr>
              <w:t>Главный инженер</w:t>
            </w:r>
          </w:p>
          <w:p w14:paraId="2235AC78" w14:textId="77777777" w:rsidR="00146BA9" w:rsidRDefault="00146BA9" w:rsidP="00146BA9">
            <w:pPr>
              <w:pStyle w:val="aa"/>
              <w:jc w:val="both"/>
              <w:rPr>
                <w:rFonts w:ascii="Arial" w:hAnsi="Arial" w:cs="Arial"/>
                <w:bCs/>
                <w:sz w:val="24"/>
                <w:szCs w:val="24"/>
              </w:rPr>
            </w:pPr>
          </w:p>
          <w:p w14:paraId="2022FE26" w14:textId="089EB3C4" w:rsidR="00146BA9" w:rsidRDefault="00146BA9" w:rsidP="00146BA9">
            <w:pPr>
              <w:pStyle w:val="aa"/>
              <w:jc w:val="both"/>
              <w:rPr>
                <w:rFonts w:ascii="Arial" w:hAnsi="Arial" w:cs="Arial"/>
                <w:bCs/>
                <w:sz w:val="24"/>
                <w:szCs w:val="24"/>
              </w:rPr>
            </w:pPr>
            <w:r>
              <w:rPr>
                <w:rFonts w:ascii="Arial" w:hAnsi="Arial" w:cs="Arial"/>
                <w:bCs/>
                <w:sz w:val="24"/>
                <w:szCs w:val="24"/>
              </w:rPr>
              <w:t>______________/</w:t>
            </w:r>
            <w:proofErr w:type="spellStart"/>
            <w:r>
              <w:rPr>
                <w:rFonts w:ascii="Arial" w:hAnsi="Arial" w:cs="Arial"/>
                <w:bCs/>
                <w:sz w:val="24"/>
                <w:szCs w:val="24"/>
              </w:rPr>
              <w:t>Кисмяков</w:t>
            </w:r>
            <w:proofErr w:type="spellEnd"/>
            <w:r>
              <w:rPr>
                <w:rFonts w:ascii="Arial" w:hAnsi="Arial" w:cs="Arial"/>
                <w:bCs/>
                <w:sz w:val="24"/>
                <w:szCs w:val="24"/>
              </w:rPr>
              <w:t xml:space="preserve"> А.В.</w:t>
            </w:r>
          </w:p>
        </w:tc>
      </w:tr>
    </w:tbl>
    <w:p w14:paraId="0BA9F33E" w14:textId="77777777" w:rsidR="001863AC" w:rsidRDefault="001863AC" w:rsidP="00053342">
      <w:pPr>
        <w:pStyle w:val="aa"/>
        <w:jc w:val="right"/>
        <w:rPr>
          <w:rFonts w:ascii="Arial" w:eastAsia="DejaVuSans" w:hAnsi="Arial" w:cs="Arial"/>
          <w:bCs/>
          <w:sz w:val="24"/>
          <w:szCs w:val="24"/>
        </w:rPr>
      </w:pPr>
    </w:p>
    <w:p w14:paraId="242D3BD2" w14:textId="77777777" w:rsidR="001863AC" w:rsidRDefault="001863AC" w:rsidP="00053342">
      <w:pPr>
        <w:pStyle w:val="aa"/>
        <w:jc w:val="right"/>
        <w:rPr>
          <w:rFonts w:ascii="Arial" w:eastAsia="DejaVuSans" w:hAnsi="Arial" w:cs="Arial"/>
          <w:bCs/>
          <w:sz w:val="24"/>
          <w:szCs w:val="24"/>
        </w:rPr>
      </w:pPr>
    </w:p>
    <w:p w14:paraId="5B5C2F58" w14:textId="77777777" w:rsidR="001863AC" w:rsidRDefault="001863AC" w:rsidP="00053342">
      <w:pPr>
        <w:pStyle w:val="aa"/>
        <w:jc w:val="right"/>
        <w:rPr>
          <w:rFonts w:ascii="Arial" w:eastAsia="DejaVuSans" w:hAnsi="Arial" w:cs="Arial"/>
          <w:bCs/>
          <w:sz w:val="24"/>
          <w:szCs w:val="24"/>
        </w:rPr>
      </w:pPr>
    </w:p>
    <w:p w14:paraId="30778FEB" w14:textId="77777777" w:rsidR="001863AC" w:rsidRDefault="001863AC" w:rsidP="00053342">
      <w:pPr>
        <w:pStyle w:val="aa"/>
        <w:jc w:val="right"/>
        <w:rPr>
          <w:rFonts w:ascii="Arial" w:eastAsia="DejaVuSans" w:hAnsi="Arial" w:cs="Arial"/>
          <w:bCs/>
          <w:sz w:val="24"/>
          <w:szCs w:val="24"/>
        </w:rPr>
      </w:pPr>
    </w:p>
    <w:p w14:paraId="1F94F389" w14:textId="77777777" w:rsidR="001863AC" w:rsidRDefault="001863AC" w:rsidP="00053342">
      <w:pPr>
        <w:pStyle w:val="aa"/>
        <w:jc w:val="right"/>
        <w:rPr>
          <w:rFonts w:ascii="Arial" w:eastAsia="DejaVuSans" w:hAnsi="Arial" w:cs="Arial"/>
          <w:bCs/>
          <w:sz w:val="24"/>
          <w:szCs w:val="24"/>
        </w:rPr>
      </w:pPr>
    </w:p>
    <w:p w14:paraId="77F65D84" w14:textId="77777777" w:rsidR="001863AC" w:rsidRDefault="001863AC" w:rsidP="00053342">
      <w:pPr>
        <w:pStyle w:val="aa"/>
        <w:jc w:val="right"/>
        <w:rPr>
          <w:rFonts w:ascii="Arial" w:eastAsia="DejaVuSans" w:hAnsi="Arial" w:cs="Arial"/>
          <w:bCs/>
          <w:sz w:val="24"/>
          <w:szCs w:val="24"/>
        </w:rPr>
      </w:pPr>
    </w:p>
    <w:p w14:paraId="4AF42F92" w14:textId="77777777" w:rsidR="001863AC" w:rsidRDefault="001863AC" w:rsidP="00053342">
      <w:pPr>
        <w:pStyle w:val="aa"/>
        <w:jc w:val="right"/>
        <w:rPr>
          <w:rFonts w:ascii="Arial" w:eastAsia="DejaVuSans" w:hAnsi="Arial" w:cs="Arial"/>
          <w:bCs/>
          <w:sz w:val="24"/>
          <w:szCs w:val="24"/>
        </w:rPr>
      </w:pPr>
    </w:p>
    <w:p w14:paraId="4E94F0C4" w14:textId="77777777" w:rsidR="001863AC" w:rsidRDefault="001863AC" w:rsidP="00053342">
      <w:pPr>
        <w:pStyle w:val="aa"/>
        <w:jc w:val="right"/>
        <w:rPr>
          <w:rFonts w:ascii="Arial" w:eastAsia="DejaVuSans" w:hAnsi="Arial" w:cs="Arial"/>
          <w:bCs/>
          <w:sz w:val="24"/>
          <w:szCs w:val="24"/>
        </w:rPr>
      </w:pPr>
    </w:p>
    <w:p w14:paraId="757A427C" w14:textId="77777777" w:rsidR="001863AC" w:rsidRDefault="001863AC" w:rsidP="00053342">
      <w:pPr>
        <w:pStyle w:val="aa"/>
        <w:jc w:val="right"/>
        <w:rPr>
          <w:rFonts w:ascii="Arial" w:eastAsia="DejaVuSans" w:hAnsi="Arial" w:cs="Arial"/>
          <w:bCs/>
          <w:sz w:val="24"/>
          <w:szCs w:val="24"/>
        </w:rPr>
      </w:pPr>
    </w:p>
    <w:p w14:paraId="625FC7B0" w14:textId="77777777" w:rsidR="001863AC" w:rsidRDefault="001863AC" w:rsidP="00053342">
      <w:pPr>
        <w:pStyle w:val="aa"/>
        <w:jc w:val="right"/>
        <w:rPr>
          <w:rFonts w:ascii="Arial" w:eastAsia="DejaVuSans" w:hAnsi="Arial" w:cs="Arial"/>
          <w:bCs/>
          <w:sz w:val="24"/>
          <w:szCs w:val="24"/>
        </w:rPr>
      </w:pPr>
    </w:p>
    <w:p w14:paraId="5D2AD0A4" w14:textId="6E55886E" w:rsidR="00053342" w:rsidRPr="00146BA9" w:rsidRDefault="00804F95" w:rsidP="00053342">
      <w:pPr>
        <w:pStyle w:val="aa"/>
        <w:jc w:val="right"/>
        <w:rPr>
          <w:rFonts w:ascii="Arial" w:eastAsia="DejaVuSans" w:hAnsi="Arial" w:cs="Arial"/>
          <w:bCs/>
          <w:sz w:val="24"/>
          <w:szCs w:val="24"/>
        </w:rPr>
      </w:pPr>
      <w:r>
        <w:rPr>
          <w:rFonts w:ascii="Arial" w:eastAsia="DejaVuSans" w:hAnsi="Arial" w:cs="Arial"/>
          <w:bCs/>
          <w:sz w:val="24"/>
          <w:szCs w:val="24"/>
        </w:rPr>
        <w:t>П</w:t>
      </w:r>
      <w:r w:rsidR="00053342" w:rsidRPr="00146BA9">
        <w:rPr>
          <w:rFonts w:ascii="Arial" w:eastAsia="DejaVuSans" w:hAnsi="Arial" w:cs="Arial"/>
          <w:bCs/>
          <w:sz w:val="24"/>
          <w:szCs w:val="24"/>
        </w:rPr>
        <w:t xml:space="preserve">риложение № 1 </w:t>
      </w:r>
    </w:p>
    <w:p w14:paraId="101A0466" w14:textId="77777777" w:rsidR="00D640AC" w:rsidRPr="00146BA9" w:rsidRDefault="00053342" w:rsidP="00D640AC">
      <w:pPr>
        <w:pStyle w:val="aa"/>
        <w:ind w:left="6372"/>
        <w:jc w:val="center"/>
        <w:rPr>
          <w:rFonts w:ascii="Arial" w:hAnsi="Arial" w:cs="Arial"/>
          <w:bCs/>
          <w:sz w:val="24"/>
          <w:szCs w:val="24"/>
        </w:rPr>
      </w:pPr>
      <w:r w:rsidRPr="00146BA9">
        <w:rPr>
          <w:rFonts w:ascii="Arial" w:hAnsi="Arial" w:cs="Arial"/>
          <w:bCs/>
          <w:sz w:val="24"/>
          <w:szCs w:val="24"/>
        </w:rPr>
        <w:t>к Договору № __________г.</w:t>
      </w:r>
    </w:p>
    <w:p w14:paraId="6F9C5404" w14:textId="77777777" w:rsidR="00D640AC" w:rsidRPr="00146BA9" w:rsidRDefault="00D640AC" w:rsidP="00D640AC">
      <w:pPr>
        <w:pStyle w:val="aa"/>
        <w:ind w:left="6372"/>
        <w:jc w:val="center"/>
        <w:rPr>
          <w:rFonts w:ascii="Arial" w:hAnsi="Arial" w:cs="Arial"/>
          <w:bCs/>
          <w:sz w:val="24"/>
          <w:szCs w:val="24"/>
        </w:rPr>
      </w:pPr>
    </w:p>
    <w:p w14:paraId="422E418A" w14:textId="77777777" w:rsidR="001863AC" w:rsidRPr="001863AC" w:rsidRDefault="001863AC" w:rsidP="001863AC">
      <w:pPr>
        <w:widowControl w:val="0"/>
        <w:adjustRightInd w:val="0"/>
        <w:spacing w:before="120" w:after="0" w:line="240" w:lineRule="auto"/>
        <w:jc w:val="center"/>
        <w:textAlignment w:val="baseline"/>
        <w:rPr>
          <w:rFonts w:ascii="Arial" w:eastAsia="Times New Roman" w:hAnsi="Arial" w:cs="Arial"/>
          <w:bCs/>
          <w:sz w:val="24"/>
          <w:szCs w:val="24"/>
          <w:lang w:eastAsia="ru-RU"/>
        </w:rPr>
      </w:pPr>
      <w:r w:rsidRPr="001863AC">
        <w:rPr>
          <w:rFonts w:ascii="Arial" w:eastAsia="Times New Roman" w:hAnsi="Arial" w:cs="Arial"/>
          <w:bCs/>
          <w:sz w:val="24"/>
          <w:szCs w:val="24"/>
          <w:lang w:eastAsia="ru-RU"/>
        </w:rPr>
        <w:t>ТЕХНИЧЕСКОЕ ЗАДАНИЕ</w:t>
      </w:r>
    </w:p>
    <w:p w14:paraId="0395141E" w14:textId="77777777" w:rsidR="001863AC" w:rsidRPr="001863AC" w:rsidRDefault="001863AC" w:rsidP="001863AC">
      <w:pPr>
        <w:shd w:val="clear" w:color="auto" w:fill="FFFFFF"/>
        <w:spacing w:after="0" w:line="240" w:lineRule="auto"/>
        <w:jc w:val="center"/>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на оказание </w:t>
      </w:r>
      <w:bookmarkStart w:id="0" w:name="_Hlk224725911"/>
      <w:r w:rsidRPr="001863AC">
        <w:rPr>
          <w:rFonts w:ascii="Arial" w:eastAsia="Times New Roman" w:hAnsi="Arial" w:cs="Arial"/>
          <w:bCs/>
          <w:sz w:val="24"/>
          <w:szCs w:val="24"/>
          <w:lang w:eastAsia="ru-RU"/>
        </w:rPr>
        <w:t xml:space="preserve">услуг по экспертизе промышленной безопасности и техническому </w:t>
      </w:r>
      <w:proofErr w:type="gramStart"/>
      <w:r w:rsidRPr="001863AC">
        <w:rPr>
          <w:rFonts w:ascii="Arial" w:eastAsia="Times New Roman" w:hAnsi="Arial" w:cs="Arial"/>
          <w:bCs/>
          <w:sz w:val="24"/>
          <w:szCs w:val="24"/>
          <w:lang w:eastAsia="ru-RU"/>
        </w:rPr>
        <w:t>диагностированию,  разработке</w:t>
      </w:r>
      <w:proofErr w:type="gramEnd"/>
      <w:r w:rsidRPr="001863AC">
        <w:rPr>
          <w:rFonts w:ascii="Arial" w:eastAsia="Times New Roman" w:hAnsi="Arial" w:cs="Arial"/>
          <w:bCs/>
          <w:sz w:val="24"/>
          <w:szCs w:val="24"/>
          <w:lang w:eastAsia="ru-RU"/>
        </w:rPr>
        <w:t xml:space="preserve"> паспортов оборудования и технических устройств</w:t>
      </w:r>
    </w:p>
    <w:bookmarkEnd w:id="0"/>
    <w:p w14:paraId="0931733B" w14:textId="77777777" w:rsidR="001863AC" w:rsidRPr="001863AC" w:rsidRDefault="001863AC" w:rsidP="001863AC">
      <w:pPr>
        <w:spacing w:after="0" w:line="240" w:lineRule="auto"/>
        <w:ind w:firstLine="708"/>
        <w:rPr>
          <w:rFonts w:ascii="Arial" w:eastAsia="Times New Roman" w:hAnsi="Arial" w:cs="Arial"/>
          <w:bCs/>
          <w:sz w:val="24"/>
          <w:szCs w:val="24"/>
          <w:lang w:eastAsia="ru-RU"/>
        </w:rPr>
      </w:pPr>
    </w:p>
    <w:p w14:paraId="491E57FA" w14:textId="77777777" w:rsidR="001863AC" w:rsidRPr="001863AC" w:rsidRDefault="001863AC" w:rsidP="001863AC">
      <w:pPr>
        <w:spacing w:after="0" w:line="240" w:lineRule="auto"/>
        <w:ind w:firstLine="709"/>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В соответствии с п.5 Постановления Правительства РФ от 16.09.2020 № 1477 для осуществления деятельности по экспертизе промышленной безопасности Исполнитель должен обладать оборудованием, приборами, материалами и средствами информационного обеспечения (далее материально-технические средства) в соответствии с п.8 Ст.13 Федерального закона от 21.07.1997 № 116. </w:t>
      </w:r>
    </w:p>
    <w:p w14:paraId="2C21FED8" w14:textId="77777777" w:rsidR="001863AC" w:rsidRPr="001863AC" w:rsidRDefault="001863AC" w:rsidP="001863AC">
      <w:pPr>
        <w:spacing w:after="0" w:line="240" w:lineRule="auto"/>
        <w:ind w:firstLine="709"/>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Адрес оказания услуги:</w:t>
      </w:r>
    </w:p>
    <w:p w14:paraId="2F3A62F6" w14:textId="77777777" w:rsidR="001863AC" w:rsidRPr="001863AC" w:rsidRDefault="001863AC" w:rsidP="001863AC">
      <w:pPr>
        <w:spacing w:after="0" w:line="240" w:lineRule="auto"/>
        <w:ind w:left="708" w:firstLine="1"/>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Центральная </w:t>
      </w:r>
      <w:proofErr w:type="gramStart"/>
      <w:r w:rsidRPr="001863AC">
        <w:rPr>
          <w:rFonts w:ascii="Arial" w:eastAsia="Times New Roman" w:hAnsi="Arial" w:cs="Arial"/>
          <w:bCs/>
          <w:sz w:val="24"/>
          <w:szCs w:val="24"/>
          <w:lang w:eastAsia="ru-RU"/>
        </w:rPr>
        <w:t>котельная:  РТ</w:t>
      </w:r>
      <w:proofErr w:type="gramEnd"/>
      <w:r w:rsidRPr="001863AC">
        <w:rPr>
          <w:rFonts w:ascii="Arial" w:eastAsia="Times New Roman" w:hAnsi="Arial" w:cs="Arial"/>
          <w:bCs/>
          <w:sz w:val="24"/>
          <w:szCs w:val="24"/>
          <w:lang w:eastAsia="ru-RU"/>
        </w:rPr>
        <w:t xml:space="preserve">, </w:t>
      </w:r>
      <w:proofErr w:type="spellStart"/>
      <w:r w:rsidRPr="001863AC">
        <w:rPr>
          <w:rFonts w:ascii="Arial" w:eastAsia="Times New Roman" w:hAnsi="Arial" w:cs="Arial"/>
          <w:bCs/>
          <w:sz w:val="24"/>
          <w:szCs w:val="24"/>
          <w:lang w:eastAsia="ru-RU"/>
        </w:rPr>
        <w:t>г.Елабуга</w:t>
      </w:r>
      <w:proofErr w:type="spellEnd"/>
      <w:r w:rsidRPr="001863AC">
        <w:rPr>
          <w:rFonts w:ascii="Arial" w:eastAsia="Times New Roman" w:hAnsi="Arial" w:cs="Arial"/>
          <w:bCs/>
          <w:sz w:val="24"/>
          <w:szCs w:val="24"/>
          <w:lang w:eastAsia="ru-RU"/>
        </w:rPr>
        <w:t>, ул. Интернациональная д.9 кА</w:t>
      </w:r>
    </w:p>
    <w:p w14:paraId="6DF33D93" w14:textId="77777777" w:rsidR="001863AC" w:rsidRPr="001863AC" w:rsidRDefault="001863AC" w:rsidP="001863AC">
      <w:pPr>
        <w:spacing w:after="0" w:line="240" w:lineRule="auto"/>
        <w:ind w:firstLine="708"/>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Котельная «УППВОС»: РТ, </w:t>
      </w:r>
      <w:proofErr w:type="spellStart"/>
      <w:r w:rsidRPr="001863AC">
        <w:rPr>
          <w:rFonts w:ascii="Arial" w:eastAsia="Times New Roman" w:hAnsi="Arial" w:cs="Arial"/>
          <w:bCs/>
          <w:sz w:val="24"/>
          <w:szCs w:val="24"/>
          <w:lang w:eastAsia="ru-RU"/>
        </w:rPr>
        <w:t>г.Елабуга</w:t>
      </w:r>
      <w:proofErr w:type="spellEnd"/>
      <w:r w:rsidRPr="001863AC">
        <w:rPr>
          <w:rFonts w:ascii="Arial" w:eastAsia="Times New Roman" w:hAnsi="Arial" w:cs="Arial"/>
          <w:bCs/>
          <w:sz w:val="24"/>
          <w:szCs w:val="24"/>
          <w:lang w:eastAsia="ru-RU"/>
        </w:rPr>
        <w:t xml:space="preserve"> ул. Тукая д.38</w:t>
      </w:r>
    </w:p>
    <w:p w14:paraId="278E11D0" w14:textId="77777777" w:rsidR="001863AC" w:rsidRPr="001863AC" w:rsidRDefault="001863AC" w:rsidP="001863AC">
      <w:pPr>
        <w:spacing w:after="0" w:line="240" w:lineRule="auto"/>
        <w:ind w:firstLine="708"/>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Котельная «ЕГПУ</w:t>
      </w:r>
      <w:proofErr w:type="gramStart"/>
      <w:r w:rsidRPr="001863AC">
        <w:rPr>
          <w:rFonts w:ascii="Arial" w:eastAsia="Times New Roman" w:hAnsi="Arial" w:cs="Arial"/>
          <w:bCs/>
          <w:sz w:val="24"/>
          <w:szCs w:val="24"/>
          <w:lang w:eastAsia="ru-RU"/>
        </w:rPr>
        <w:t>» :</w:t>
      </w:r>
      <w:proofErr w:type="gramEnd"/>
      <w:r w:rsidRPr="001863AC">
        <w:rPr>
          <w:rFonts w:ascii="Arial" w:eastAsia="Times New Roman" w:hAnsi="Arial" w:cs="Arial"/>
          <w:bCs/>
          <w:sz w:val="24"/>
          <w:szCs w:val="24"/>
          <w:lang w:eastAsia="ru-RU"/>
        </w:rPr>
        <w:t xml:space="preserve"> РТ, </w:t>
      </w:r>
      <w:proofErr w:type="spellStart"/>
      <w:r w:rsidRPr="001863AC">
        <w:rPr>
          <w:rFonts w:ascii="Arial" w:eastAsia="Times New Roman" w:hAnsi="Arial" w:cs="Arial"/>
          <w:bCs/>
          <w:sz w:val="24"/>
          <w:szCs w:val="24"/>
          <w:lang w:eastAsia="ru-RU"/>
        </w:rPr>
        <w:t>г.Елабуга</w:t>
      </w:r>
      <w:proofErr w:type="spellEnd"/>
      <w:r w:rsidRPr="001863AC">
        <w:rPr>
          <w:rFonts w:ascii="Arial" w:eastAsia="Times New Roman" w:hAnsi="Arial" w:cs="Arial"/>
          <w:bCs/>
          <w:sz w:val="24"/>
          <w:szCs w:val="24"/>
          <w:lang w:eastAsia="ru-RU"/>
        </w:rPr>
        <w:t xml:space="preserve"> ул. Казанская д.102 А</w:t>
      </w:r>
    </w:p>
    <w:p w14:paraId="104E1123" w14:textId="77777777" w:rsidR="001863AC" w:rsidRPr="001863AC" w:rsidRDefault="001863AC" w:rsidP="001863AC">
      <w:pPr>
        <w:spacing w:after="0" w:line="240" w:lineRule="auto"/>
        <w:ind w:firstLine="708"/>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Котельная «</w:t>
      </w:r>
      <w:proofErr w:type="spellStart"/>
      <w:r w:rsidRPr="001863AC">
        <w:rPr>
          <w:rFonts w:ascii="Arial" w:eastAsia="Times New Roman" w:hAnsi="Arial" w:cs="Arial"/>
          <w:bCs/>
          <w:sz w:val="24"/>
          <w:szCs w:val="24"/>
          <w:lang w:eastAsia="ru-RU"/>
        </w:rPr>
        <w:t>Тугарова</w:t>
      </w:r>
      <w:proofErr w:type="spellEnd"/>
      <w:r w:rsidRPr="001863AC">
        <w:rPr>
          <w:rFonts w:ascii="Arial" w:eastAsia="Times New Roman" w:hAnsi="Arial" w:cs="Arial"/>
          <w:bCs/>
          <w:sz w:val="24"/>
          <w:szCs w:val="24"/>
          <w:lang w:eastAsia="ru-RU"/>
        </w:rPr>
        <w:t xml:space="preserve">»: РТ, </w:t>
      </w:r>
      <w:proofErr w:type="spellStart"/>
      <w:r w:rsidRPr="001863AC">
        <w:rPr>
          <w:rFonts w:ascii="Arial" w:eastAsia="Times New Roman" w:hAnsi="Arial" w:cs="Arial"/>
          <w:bCs/>
          <w:sz w:val="24"/>
          <w:szCs w:val="24"/>
          <w:lang w:eastAsia="ru-RU"/>
        </w:rPr>
        <w:t>г.Елабуга</w:t>
      </w:r>
      <w:proofErr w:type="spellEnd"/>
      <w:r w:rsidRPr="001863AC">
        <w:rPr>
          <w:rFonts w:ascii="Arial" w:eastAsia="Times New Roman" w:hAnsi="Arial" w:cs="Arial"/>
          <w:bCs/>
          <w:sz w:val="24"/>
          <w:szCs w:val="24"/>
          <w:lang w:eastAsia="ru-RU"/>
        </w:rPr>
        <w:t xml:space="preserve"> ул. </w:t>
      </w:r>
      <w:proofErr w:type="spellStart"/>
      <w:r w:rsidRPr="001863AC">
        <w:rPr>
          <w:rFonts w:ascii="Arial" w:eastAsia="Times New Roman" w:hAnsi="Arial" w:cs="Arial"/>
          <w:bCs/>
          <w:sz w:val="24"/>
          <w:szCs w:val="24"/>
          <w:lang w:eastAsia="ru-RU"/>
        </w:rPr>
        <w:t>Тугарова</w:t>
      </w:r>
      <w:proofErr w:type="spellEnd"/>
    </w:p>
    <w:p w14:paraId="1DF42483" w14:textId="77777777" w:rsidR="001863AC" w:rsidRPr="001863AC" w:rsidRDefault="001863AC" w:rsidP="001863AC">
      <w:pPr>
        <w:spacing w:after="0" w:line="240" w:lineRule="auto"/>
        <w:ind w:firstLine="708"/>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Котельная ФОК «Единая Россия» (12 </w:t>
      </w:r>
      <w:proofErr w:type="spellStart"/>
      <w:r w:rsidRPr="001863AC">
        <w:rPr>
          <w:rFonts w:ascii="Arial" w:eastAsia="Times New Roman" w:hAnsi="Arial" w:cs="Arial"/>
          <w:bCs/>
          <w:sz w:val="24"/>
          <w:szCs w:val="24"/>
          <w:lang w:eastAsia="ru-RU"/>
        </w:rPr>
        <w:t>микр</w:t>
      </w:r>
      <w:proofErr w:type="spellEnd"/>
      <w:r w:rsidRPr="001863AC">
        <w:rPr>
          <w:rFonts w:ascii="Arial" w:eastAsia="Times New Roman" w:hAnsi="Arial" w:cs="Arial"/>
          <w:bCs/>
          <w:sz w:val="24"/>
          <w:szCs w:val="24"/>
          <w:lang w:eastAsia="ru-RU"/>
        </w:rPr>
        <w:t xml:space="preserve">); РТ, </w:t>
      </w:r>
      <w:proofErr w:type="spellStart"/>
      <w:r w:rsidRPr="001863AC">
        <w:rPr>
          <w:rFonts w:ascii="Arial" w:eastAsia="Times New Roman" w:hAnsi="Arial" w:cs="Arial"/>
          <w:bCs/>
          <w:sz w:val="24"/>
          <w:szCs w:val="24"/>
          <w:lang w:eastAsia="ru-RU"/>
        </w:rPr>
        <w:t>г.Елабуга</w:t>
      </w:r>
      <w:proofErr w:type="spellEnd"/>
      <w:r w:rsidRPr="001863AC">
        <w:rPr>
          <w:rFonts w:ascii="Arial" w:eastAsia="Times New Roman" w:hAnsi="Arial" w:cs="Arial"/>
          <w:bCs/>
          <w:sz w:val="24"/>
          <w:szCs w:val="24"/>
          <w:lang w:eastAsia="ru-RU"/>
        </w:rPr>
        <w:t xml:space="preserve"> ул. </w:t>
      </w:r>
      <w:proofErr w:type="spellStart"/>
      <w:r w:rsidRPr="001863AC">
        <w:rPr>
          <w:rFonts w:ascii="Arial" w:eastAsia="Times New Roman" w:hAnsi="Arial" w:cs="Arial"/>
          <w:bCs/>
          <w:sz w:val="24"/>
          <w:szCs w:val="24"/>
          <w:lang w:eastAsia="ru-RU"/>
        </w:rPr>
        <w:t>Гиззата</w:t>
      </w:r>
      <w:proofErr w:type="spellEnd"/>
      <w:r w:rsidRPr="001863AC">
        <w:rPr>
          <w:rFonts w:ascii="Arial" w:eastAsia="Times New Roman" w:hAnsi="Arial" w:cs="Arial"/>
          <w:bCs/>
          <w:sz w:val="24"/>
          <w:szCs w:val="24"/>
          <w:lang w:eastAsia="ru-RU"/>
        </w:rPr>
        <w:t xml:space="preserve"> 33</w:t>
      </w:r>
    </w:p>
    <w:p w14:paraId="3A29834B" w14:textId="77777777" w:rsidR="001863AC" w:rsidRPr="001863AC" w:rsidRDefault="001863AC" w:rsidP="001863AC">
      <w:pPr>
        <w:spacing w:after="0" w:line="240" w:lineRule="auto"/>
        <w:ind w:firstLine="708"/>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Котельная ФОК «Чемпион» (6микр); РТ, </w:t>
      </w:r>
      <w:proofErr w:type="spellStart"/>
      <w:r w:rsidRPr="001863AC">
        <w:rPr>
          <w:rFonts w:ascii="Arial" w:eastAsia="Times New Roman" w:hAnsi="Arial" w:cs="Arial"/>
          <w:bCs/>
          <w:sz w:val="24"/>
          <w:szCs w:val="24"/>
          <w:lang w:eastAsia="ru-RU"/>
        </w:rPr>
        <w:t>г.Елабуга</w:t>
      </w:r>
      <w:proofErr w:type="spellEnd"/>
      <w:r w:rsidRPr="001863AC">
        <w:rPr>
          <w:rFonts w:ascii="Arial" w:eastAsia="Times New Roman" w:hAnsi="Arial" w:cs="Arial"/>
          <w:bCs/>
          <w:sz w:val="24"/>
          <w:szCs w:val="24"/>
          <w:lang w:eastAsia="ru-RU"/>
        </w:rPr>
        <w:t xml:space="preserve"> ул. Мира 4</w:t>
      </w:r>
    </w:p>
    <w:p w14:paraId="659E9595" w14:textId="77777777" w:rsidR="001863AC" w:rsidRPr="001863AC" w:rsidRDefault="001863AC" w:rsidP="001863AC">
      <w:pPr>
        <w:spacing w:after="0" w:line="240" w:lineRule="auto"/>
        <w:ind w:left="708" w:firstLine="1"/>
        <w:jc w:val="both"/>
        <w:rPr>
          <w:rFonts w:ascii="Arial" w:eastAsia="Times New Roman" w:hAnsi="Arial" w:cs="Arial"/>
          <w:bCs/>
          <w:sz w:val="24"/>
          <w:szCs w:val="24"/>
          <w:lang w:eastAsia="ru-RU"/>
        </w:rPr>
      </w:pPr>
    </w:p>
    <w:p w14:paraId="0FDD5DF5" w14:textId="77777777" w:rsidR="001863AC" w:rsidRPr="001863AC" w:rsidRDefault="001863AC" w:rsidP="001863AC">
      <w:pPr>
        <w:widowControl w:val="0"/>
        <w:numPr>
          <w:ilvl w:val="0"/>
          <w:numId w:val="16"/>
        </w:numPr>
        <w:tabs>
          <w:tab w:val="left" w:pos="0"/>
        </w:tabs>
        <w:spacing w:after="0" w:line="240" w:lineRule="auto"/>
        <w:ind w:right="-45"/>
        <w:jc w:val="center"/>
        <w:rPr>
          <w:rFonts w:ascii="Arial" w:eastAsia="Times New Roman" w:hAnsi="Arial" w:cs="Arial"/>
          <w:bCs/>
          <w:snapToGrid w:val="0"/>
          <w:sz w:val="24"/>
          <w:szCs w:val="24"/>
          <w:lang w:eastAsia="ru-RU"/>
        </w:rPr>
      </w:pPr>
      <w:r w:rsidRPr="001863AC">
        <w:rPr>
          <w:rFonts w:ascii="Arial" w:eastAsia="Times New Roman" w:hAnsi="Arial" w:cs="Arial"/>
          <w:bCs/>
          <w:snapToGrid w:val="0"/>
          <w:sz w:val="24"/>
          <w:szCs w:val="24"/>
          <w:lang w:eastAsia="ru-RU"/>
        </w:rPr>
        <w:t xml:space="preserve">Оказание услуг по экспертизе промышленной безопасности технического состояния, включая диагностирование и определение сроков дальнейшей эксплуатации, а также </w:t>
      </w:r>
      <w:r w:rsidRPr="001863AC">
        <w:rPr>
          <w:rFonts w:ascii="Arial" w:eastAsia="Times New Roman" w:hAnsi="Arial" w:cs="Arial"/>
          <w:bCs/>
          <w:snapToGrid w:val="0"/>
          <w:szCs w:val="20"/>
          <w:lang w:eastAsia="ru-RU"/>
        </w:rPr>
        <w:t>разработке паспортов оборудования и технических устройств</w:t>
      </w:r>
    </w:p>
    <w:p w14:paraId="3A6A37E7" w14:textId="77777777" w:rsidR="001863AC" w:rsidRPr="001863AC" w:rsidRDefault="001863AC" w:rsidP="001863AC">
      <w:pPr>
        <w:tabs>
          <w:tab w:val="left" w:pos="851"/>
        </w:tabs>
        <w:spacing w:line="240" w:lineRule="auto"/>
        <w:contextualSpacing/>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Оказание услуг по экспертизе промышленной безопасности технического состояния, включая диагностирование и определение сроков дальнейшей эксплуатации, должно соответствовать условиям договора, технического задания (Приказ Ростехнадзора от 20.10.2020 г. № 420)</w:t>
      </w:r>
    </w:p>
    <w:p w14:paraId="17EF5FBA" w14:textId="77777777" w:rsidR="001863AC" w:rsidRPr="001863AC" w:rsidRDefault="001863AC" w:rsidP="001863AC">
      <w:pPr>
        <w:tabs>
          <w:tab w:val="left" w:pos="851"/>
        </w:tabs>
        <w:spacing w:line="240" w:lineRule="auto"/>
        <w:contextualSpacing/>
        <w:jc w:val="both"/>
        <w:rPr>
          <w:rFonts w:ascii="Arial" w:eastAsia="Times New Roman" w:hAnsi="Arial" w:cs="Arial"/>
          <w:bCs/>
          <w:sz w:val="24"/>
          <w:szCs w:val="24"/>
          <w:lang w:eastAsia="ru-RU"/>
        </w:rPr>
      </w:pPr>
    </w:p>
    <w:p w14:paraId="55382EFF" w14:textId="77777777" w:rsidR="001863AC" w:rsidRPr="001863AC" w:rsidRDefault="001863AC" w:rsidP="001863AC">
      <w:pPr>
        <w:widowControl w:val="0"/>
        <w:tabs>
          <w:tab w:val="left" w:pos="0"/>
        </w:tabs>
        <w:spacing w:after="0" w:line="240" w:lineRule="auto"/>
        <w:ind w:right="-45"/>
        <w:jc w:val="both"/>
        <w:rPr>
          <w:rFonts w:ascii="Arial" w:eastAsia="Times New Roman" w:hAnsi="Arial" w:cs="Arial"/>
          <w:bCs/>
          <w:snapToGrid w:val="0"/>
          <w:sz w:val="24"/>
          <w:szCs w:val="24"/>
          <w:lang w:eastAsia="ru-RU"/>
        </w:rPr>
      </w:pPr>
      <w:r w:rsidRPr="001863AC">
        <w:rPr>
          <w:rFonts w:ascii="Arial" w:eastAsia="Times New Roman" w:hAnsi="Arial" w:cs="Arial"/>
          <w:bCs/>
          <w:snapToGrid w:val="0"/>
          <w:sz w:val="24"/>
          <w:szCs w:val="24"/>
          <w:lang w:eastAsia="ru-RU"/>
        </w:rPr>
        <w:t>1.. Перечень оборудования, подлежащего экспертизе промышленной безопасности технического состояния, подтверждения в соответствии с требования промышленной безопасности с регистрацией экспертизы в реестре промышленной безопасности, включая диагностирование и определение сроков дальнейшей эксплуатации</w:t>
      </w:r>
    </w:p>
    <w:p w14:paraId="676FD0F7" w14:textId="77777777" w:rsidR="001863AC" w:rsidRPr="001863AC" w:rsidRDefault="001863AC" w:rsidP="001863AC">
      <w:pPr>
        <w:widowControl w:val="0"/>
        <w:tabs>
          <w:tab w:val="left" w:pos="0"/>
        </w:tabs>
        <w:spacing w:after="0" w:line="240" w:lineRule="auto"/>
        <w:ind w:right="-45"/>
        <w:jc w:val="both"/>
        <w:rPr>
          <w:rFonts w:ascii="Arial" w:eastAsia="Times New Roman" w:hAnsi="Arial" w:cs="Arial"/>
          <w:bCs/>
          <w:snapToGrid w:val="0"/>
          <w:sz w:val="24"/>
          <w:szCs w:val="24"/>
          <w:lang w:eastAsia="ru-RU"/>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735"/>
        <w:gridCol w:w="2043"/>
        <w:gridCol w:w="1871"/>
        <w:gridCol w:w="3857"/>
      </w:tblGrid>
      <w:tr w:rsidR="001863AC" w:rsidRPr="001863AC" w14:paraId="3BBB9FC9" w14:textId="77777777" w:rsidTr="001863AC">
        <w:tc>
          <w:tcPr>
            <w:tcW w:w="559" w:type="dxa"/>
            <w:tcBorders>
              <w:top w:val="single" w:sz="4" w:space="0" w:color="auto"/>
              <w:left w:val="single" w:sz="4" w:space="0" w:color="auto"/>
              <w:bottom w:val="single" w:sz="4" w:space="0" w:color="auto"/>
              <w:right w:val="single" w:sz="4" w:space="0" w:color="auto"/>
            </w:tcBorders>
            <w:hideMark/>
          </w:tcPr>
          <w:p w14:paraId="47B075E3"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w:t>
            </w:r>
          </w:p>
        </w:tc>
        <w:tc>
          <w:tcPr>
            <w:tcW w:w="1734" w:type="dxa"/>
            <w:tcBorders>
              <w:top w:val="single" w:sz="4" w:space="0" w:color="auto"/>
              <w:left w:val="single" w:sz="4" w:space="0" w:color="auto"/>
              <w:bottom w:val="single" w:sz="4" w:space="0" w:color="auto"/>
              <w:right w:val="single" w:sz="4" w:space="0" w:color="auto"/>
            </w:tcBorders>
            <w:hideMark/>
          </w:tcPr>
          <w:p w14:paraId="57A75D5B"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Объект</w:t>
            </w:r>
          </w:p>
        </w:tc>
        <w:tc>
          <w:tcPr>
            <w:tcW w:w="2042" w:type="dxa"/>
            <w:tcBorders>
              <w:top w:val="single" w:sz="4" w:space="0" w:color="auto"/>
              <w:left w:val="single" w:sz="4" w:space="0" w:color="auto"/>
              <w:bottom w:val="single" w:sz="4" w:space="0" w:color="auto"/>
              <w:right w:val="single" w:sz="4" w:space="0" w:color="auto"/>
            </w:tcBorders>
            <w:hideMark/>
          </w:tcPr>
          <w:p w14:paraId="4AB5485F"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Наименование оборудования подлежащего ЭПБ</w:t>
            </w:r>
          </w:p>
        </w:tc>
        <w:tc>
          <w:tcPr>
            <w:tcW w:w="1870" w:type="dxa"/>
            <w:tcBorders>
              <w:top w:val="single" w:sz="4" w:space="0" w:color="auto"/>
              <w:left w:val="single" w:sz="4" w:space="0" w:color="auto"/>
              <w:bottom w:val="single" w:sz="4" w:space="0" w:color="auto"/>
              <w:right w:val="single" w:sz="4" w:space="0" w:color="auto"/>
            </w:tcBorders>
            <w:hideMark/>
          </w:tcPr>
          <w:p w14:paraId="27A635F6"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Последняя экспертиза</w:t>
            </w:r>
          </w:p>
        </w:tc>
        <w:tc>
          <w:tcPr>
            <w:tcW w:w="3855" w:type="dxa"/>
            <w:tcBorders>
              <w:top w:val="single" w:sz="4" w:space="0" w:color="auto"/>
              <w:left w:val="single" w:sz="4" w:space="0" w:color="auto"/>
              <w:bottom w:val="single" w:sz="4" w:space="0" w:color="auto"/>
              <w:right w:val="single" w:sz="4" w:space="0" w:color="auto"/>
            </w:tcBorders>
            <w:hideMark/>
          </w:tcPr>
          <w:p w14:paraId="2E70E2D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Примечание</w:t>
            </w:r>
          </w:p>
        </w:tc>
      </w:tr>
      <w:tr w:rsidR="001863AC" w:rsidRPr="001863AC" w14:paraId="1F5F97D4" w14:textId="77777777" w:rsidTr="001863AC">
        <w:tc>
          <w:tcPr>
            <w:tcW w:w="559" w:type="dxa"/>
            <w:vMerge w:val="restart"/>
            <w:tcBorders>
              <w:top w:val="single" w:sz="4" w:space="0" w:color="auto"/>
              <w:left w:val="single" w:sz="4" w:space="0" w:color="auto"/>
              <w:bottom w:val="single" w:sz="4" w:space="0" w:color="auto"/>
              <w:right w:val="single" w:sz="4" w:space="0" w:color="auto"/>
            </w:tcBorders>
            <w:hideMark/>
          </w:tcPr>
          <w:p w14:paraId="27EDACA6"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1</w:t>
            </w:r>
          </w:p>
        </w:tc>
        <w:tc>
          <w:tcPr>
            <w:tcW w:w="1734" w:type="dxa"/>
            <w:vMerge w:val="restart"/>
            <w:tcBorders>
              <w:top w:val="single" w:sz="4" w:space="0" w:color="auto"/>
              <w:left w:val="single" w:sz="4" w:space="0" w:color="auto"/>
              <w:bottom w:val="single" w:sz="4" w:space="0" w:color="auto"/>
              <w:right w:val="single" w:sz="4" w:space="0" w:color="auto"/>
            </w:tcBorders>
            <w:hideMark/>
          </w:tcPr>
          <w:p w14:paraId="640532D8"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Кот. «УППВОС»</w:t>
            </w:r>
          </w:p>
          <w:p w14:paraId="367C80CE"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w:t>
            </w:r>
            <w:proofErr w:type="spellStart"/>
            <w:r w:rsidRPr="001863AC">
              <w:rPr>
                <w:rFonts w:ascii="Arial" w:eastAsia="Times New Roman" w:hAnsi="Arial" w:cs="Arial"/>
                <w:bCs/>
                <w:sz w:val="24"/>
                <w:szCs w:val="24"/>
                <w:lang w:eastAsia="ru-RU"/>
              </w:rPr>
              <w:t>ул.Тукая</w:t>
            </w:r>
            <w:proofErr w:type="spellEnd"/>
            <w:r w:rsidRPr="001863AC">
              <w:rPr>
                <w:rFonts w:ascii="Arial" w:eastAsia="Times New Roman" w:hAnsi="Arial" w:cs="Arial"/>
                <w:bCs/>
                <w:sz w:val="24"/>
                <w:szCs w:val="24"/>
                <w:lang w:eastAsia="ru-RU"/>
              </w:rPr>
              <w:t xml:space="preserve"> д.38)</w:t>
            </w:r>
          </w:p>
        </w:tc>
        <w:tc>
          <w:tcPr>
            <w:tcW w:w="2042" w:type="dxa"/>
            <w:tcBorders>
              <w:top w:val="single" w:sz="4" w:space="0" w:color="auto"/>
              <w:left w:val="single" w:sz="4" w:space="0" w:color="auto"/>
              <w:bottom w:val="single" w:sz="4" w:space="0" w:color="auto"/>
              <w:right w:val="single" w:sz="4" w:space="0" w:color="auto"/>
            </w:tcBorders>
            <w:hideMark/>
          </w:tcPr>
          <w:p w14:paraId="61662DBC"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Горелка инженерная газовая котла НР-20 ст.№ 1</w:t>
            </w:r>
          </w:p>
        </w:tc>
        <w:tc>
          <w:tcPr>
            <w:tcW w:w="1870" w:type="dxa"/>
            <w:tcBorders>
              <w:top w:val="single" w:sz="4" w:space="0" w:color="auto"/>
              <w:left w:val="single" w:sz="4" w:space="0" w:color="auto"/>
              <w:bottom w:val="single" w:sz="4" w:space="0" w:color="auto"/>
              <w:right w:val="single" w:sz="4" w:space="0" w:color="auto"/>
            </w:tcBorders>
            <w:hideMark/>
          </w:tcPr>
          <w:p w14:paraId="27F56967"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43-ТК-06656-2019 от 15.04.2019 г.</w:t>
            </w:r>
          </w:p>
        </w:tc>
        <w:tc>
          <w:tcPr>
            <w:tcW w:w="3855" w:type="dxa"/>
            <w:tcBorders>
              <w:top w:val="single" w:sz="4" w:space="0" w:color="auto"/>
              <w:left w:val="single" w:sz="4" w:space="0" w:color="auto"/>
              <w:bottom w:val="single" w:sz="4" w:space="0" w:color="auto"/>
              <w:right w:val="single" w:sz="4" w:space="0" w:color="auto"/>
            </w:tcBorders>
            <w:hideMark/>
          </w:tcPr>
          <w:p w14:paraId="0CD961AC"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Газовая горелка низкого давления</w:t>
            </w:r>
          </w:p>
          <w:p w14:paraId="0A84C161"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1986 г.</w:t>
            </w:r>
          </w:p>
          <w:p w14:paraId="21FB5B11"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Дата ввода в эксплуатацию: 1986 г.</w:t>
            </w:r>
          </w:p>
          <w:p w14:paraId="42E150D3"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Номинальное давление газа 20 кПа</w:t>
            </w:r>
          </w:p>
          <w:p w14:paraId="58E68A97"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Номинальная тепловая мощность 0,8 МВт</w:t>
            </w:r>
          </w:p>
        </w:tc>
      </w:tr>
      <w:tr w:rsidR="001863AC" w:rsidRPr="001863AC" w14:paraId="4E9EFCCD"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315052BE" w14:textId="77777777" w:rsidR="001863AC" w:rsidRPr="001863AC" w:rsidRDefault="001863AC">
            <w:pPr>
              <w:spacing w:after="0" w:line="240" w:lineRule="auto"/>
              <w:rPr>
                <w:rFonts w:ascii="Arial" w:eastAsia="Times New Roman" w:hAnsi="Arial" w:cs="Arial"/>
                <w:bCs/>
                <w:sz w:val="24"/>
                <w:szCs w:val="24"/>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71831BBC" w14:textId="77777777" w:rsidR="001863AC" w:rsidRPr="001863AC" w:rsidRDefault="001863AC">
            <w:pPr>
              <w:spacing w:after="0" w:line="240" w:lineRule="auto"/>
              <w:rPr>
                <w:rFonts w:ascii="Arial" w:eastAsia="Times New Roman" w:hAnsi="Arial" w:cs="Arial"/>
                <w:bCs/>
                <w:sz w:val="24"/>
                <w:szCs w:val="24"/>
                <w:lang w:eastAsia="ru-RU"/>
              </w:rPr>
            </w:pPr>
          </w:p>
        </w:tc>
        <w:tc>
          <w:tcPr>
            <w:tcW w:w="2042" w:type="dxa"/>
            <w:tcBorders>
              <w:top w:val="single" w:sz="4" w:space="0" w:color="auto"/>
              <w:left w:val="single" w:sz="4" w:space="0" w:color="auto"/>
              <w:bottom w:val="single" w:sz="4" w:space="0" w:color="auto"/>
              <w:right w:val="single" w:sz="4" w:space="0" w:color="auto"/>
            </w:tcBorders>
            <w:hideMark/>
          </w:tcPr>
          <w:p w14:paraId="4DCBFDE5"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Горелка инженерная газовая котла НР-20 ст.№ 2</w:t>
            </w:r>
          </w:p>
        </w:tc>
        <w:tc>
          <w:tcPr>
            <w:tcW w:w="1870" w:type="dxa"/>
            <w:tcBorders>
              <w:top w:val="single" w:sz="4" w:space="0" w:color="auto"/>
              <w:left w:val="single" w:sz="4" w:space="0" w:color="auto"/>
              <w:bottom w:val="single" w:sz="4" w:space="0" w:color="auto"/>
              <w:right w:val="single" w:sz="4" w:space="0" w:color="auto"/>
            </w:tcBorders>
            <w:hideMark/>
          </w:tcPr>
          <w:p w14:paraId="25D82B1C"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43-ТК-06589-2019 от 15.04.2019 г.</w:t>
            </w:r>
          </w:p>
        </w:tc>
        <w:tc>
          <w:tcPr>
            <w:tcW w:w="3855" w:type="dxa"/>
            <w:tcBorders>
              <w:top w:val="single" w:sz="4" w:space="0" w:color="auto"/>
              <w:left w:val="single" w:sz="4" w:space="0" w:color="auto"/>
              <w:bottom w:val="single" w:sz="4" w:space="0" w:color="auto"/>
              <w:right w:val="single" w:sz="4" w:space="0" w:color="auto"/>
            </w:tcBorders>
            <w:hideMark/>
          </w:tcPr>
          <w:p w14:paraId="70FAA0BE"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Газовая горелка низкого давления</w:t>
            </w:r>
          </w:p>
          <w:p w14:paraId="59F5957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1986 г.</w:t>
            </w:r>
          </w:p>
          <w:p w14:paraId="3D745E49"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Дата ввода в эксплуатацию: 1986 г.</w:t>
            </w:r>
          </w:p>
          <w:p w14:paraId="3451DEC0"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lastRenderedPageBreak/>
              <w:t>Номинальное давление газа 20 кПа</w:t>
            </w:r>
          </w:p>
          <w:p w14:paraId="43DB497C"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Номинальная тепловая мощность 0,8 МВт</w:t>
            </w:r>
          </w:p>
        </w:tc>
      </w:tr>
      <w:tr w:rsidR="001863AC" w:rsidRPr="001863AC" w14:paraId="49FC2BAC" w14:textId="77777777" w:rsidTr="001863AC">
        <w:tc>
          <w:tcPr>
            <w:tcW w:w="559" w:type="dxa"/>
            <w:tcBorders>
              <w:top w:val="single" w:sz="4" w:space="0" w:color="auto"/>
              <w:left w:val="single" w:sz="4" w:space="0" w:color="auto"/>
              <w:bottom w:val="single" w:sz="4" w:space="0" w:color="auto"/>
              <w:right w:val="single" w:sz="4" w:space="0" w:color="auto"/>
            </w:tcBorders>
          </w:tcPr>
          <w:p w14:paraId="44552DBF" w14:textId="77777777" w:rsidR="001863AC" w:rsidRPr="001863AC" w:rsidRDefault="001863AC">
            <w:pPr>
              <w:spacing w:after="0" w:line="240" w:lineRule="auto"/>
              <w:rPr>
                <w:rFonts w:ascii="Arial" w:eastAsia="Times New Roman" w:hAnsi="Arial" w:cs="Arial"/>
                <w:bCs/>
                <w:sz w:val="24"/>
                <w:szCs w:val="24"/>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12C8DA19" w14:textId="77777777" w:rsidR="001863AC" w:rsidRPr="001863AC" w:rsidRDefault="001863AC">
            <w:pPr>
              <w:spacing w:after="0" w:line="240" w:lineRule="auto"/>
              <w:rPr>
                <w:rFonts w:ascii="Arial" w:eastAsia="Times New Roman" w:hAnsi="Arial" w:cs="Arial"/>
                <w:bCs/>
                <w:sz w:val="24"/>
                <w:szCs w:val="24"/>
                <w:lang w:eastAsia="ru-RU"/>
              </w:rPr>
            </w:pPr>
          </w:p>
        </w:tc>
        <w:tc>
          <w:tcPr>
            <w:tcW w:w="2042" w:type="dxa"/>
            <w:tcBorders>
              <w:top w:val="single" w:sz="4" w:space="0" w:color="auto"/>
              <w:left w:val="single" w:sz="4" w:space="0" w:color="auto"/>
              <w:bottom w:val="single" w:sz="4" w:space="0" w:color="auto"/>
              <w:right w:val="single" w:sz="4" w:space="0" w:color="auto"/>
            </w:tcBorders>
            <w:hideMark/>
          </w:tcPr>
          <w:p w14:paraId="3E639F2A"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Горелка инжекционная газовая котла НР-20 ст.№3</w:t>
            </w:r>
          </w:p>
        </w:tc>
        <w:tc>
          <w:tcPr>
            <w:tcW w:w="1870" w:type="dxa"/>
            <w:tcBorders>
              <w:top w:val="single" w:sz="4" w:space="0" w:color="auto"/>
              <w:left w:val="single" w:sz="4" w:space="0" w:color="auto"/>
              <w:bottom w:val="single" w:sz="4" w:space="0" w:color="auto"/>
              <w:right w:val="single" w:sz="4" w:space="0" w:color="auto"/>
            </w:tcBorders>
            <w:hideMark/>
          </w:tcPr>
          <w:p w14:paraId="0EDDDCF0"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43-ТК-06574-2019 от 06.05.2019 г.</w:t>
            </w:r>
          </w:p>
        </w:tc>
        <w:tc>
          <w:tcPr>
            <w:tcW w:w="3855" w:type="dxa"/>
            <w:tcBorders>
              <w:top w:val="single" w:sz="4" w:space="0" w:color="auto"/>
              <w:left w:val="single" w:sz="4" w:space="0" w:color="auto"/>
              <w:bottom w:val="single" w:sz="4" w:space="0" w:color="auto"/>
              <w:right w:val="single" w:sz="4" w:space="0" w:color="auto"/>
            </w:tcBorders>
            <w:hideMark/>
          </w:tcPr>
          <w:p w14:paraId="70718C05"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Газовая горелка низкого давления</w:t>
            </w:r>
          </w:p>
          <w:p w14:paraId="4F159BCB"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1982 г.</w:t>
            </w:r>
          </w:p>
          <w:p w14:paraId="0B069DE1"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Дата ввода в эксплуатацию: 1982 г.</w:t>
            </w:r>
          </w:p>
          <w:p w14:paraId="17E38021"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Номинальное давление газа 20 кПа</w:t>
            </w:r>
          </w:p>
          <w:p w14:paraId="0DB73F18"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Номинальная тепловая мощность 0,8 МВт</w:t>
            </w:r>
          </w:p>
        </w:tc>
      </w:tr>
      <w:tr w:rsidR="001863AC" w:rsidRPr="001863AC" w14:paraId="2DC29C6D" w14:textId="77777777" w:rsidTr="001863AC">
        <w:tc>
          <w:tcPr>
            <w:tcW w:w="559" w:type="dxa"/>
            <w:vMerge w:val="restart"/>
            <w:tcBorders>
              <w:top w:val="single" w:sz="4" w:space="0" w:color="auto"/>
              <w:left w:val="single" w:sz="4" w:space="0" w:color="auto"/>
              <w:bottom w:val="single" w:sz="4" w:space="0" w:color="auto"/>
              <w:right w:val="single" w:sz="4" w:space="0" w:color="auto"/>
            </w:tcBorders>
            <w:hideMark/>
          </w:tcPr>
          <w:p w14:paraId="6A2448E9"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6</w:t>
            </w:r>
          </w:p>
        </w:tc>
        <w:tc>
          <w:tcPr>
            <w:tcW w:w="1734" w:type="dxa"/>
            <w:vMerge w:val="restart"/>
            <w:tcBorders>
              <w:top w:val="single" w:sz="4" w:space="0" w:color="auto"/>
              <w:left w:val="single" w:sz="4" w:space="0" w:color="auto"/>
              <w:bottom w:val="single" w:sz="4" w:space="0" w:color="auto"/>
              <w:right w:val="single" w:sz="4" w:space="0" w:color="auto"/>
            </w:tcBorders>
            <w:hideMark/>
          </w:tcPr>
          <w:p w14:paraId="0D0E1446"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ФОК «Чемпион»</w:t>
            </w:r>
          </w:p>
          <w:p w14:paraId="702C7E0B"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6 </w:t>
            </w:r>
            <w:proofErr w:type="spellStart"/>
            <w:r w:rsidRPr="001863AC">
              <w:rPr>
                <w:rFonts w:ascii="Arial" w:eastAsia="Times New Roman" w:hAnsi="Arial" w:cs="Arial"/>
                <w:bCs/>
                <w:sz w:val="24"/>
                <w:szCs w:val="24"/>
                <w:lang w:eastAsia="ru-RU"/>
              </w:rPr>
              <w:t>микр</w:t>
            </w:r>
            <w:proofErr w:type="spellEnd"/>
            <w:r w:rsidRPr="001863AC">
              <w:rPr>
                <w:rFonts w:ascii="Arial" w:eastAsia="Times New Roman" w:hAnsi="Arial" w:cs="Arial"/>
                <w:bCs/>
                <w:sz w:val="24"/>
                <w:szCs w:val="24"/>
                <w:lang w:eastAsia="ru-RU"/>
              </w:rPr>
              <w:t>.</w:t>
            </w:r>
          </w:p>
        </w:tc>
        <w:tc>
          <w:tcPr>
            <w:tcW w:w="2042" w:type="dxa"/>
            <w:tcBorders>
              <w:top w:val="single" w:sz="4" w:space="0" w:color="auto"/>
              <w:left w:val="single" w:sz="4" w:space="0" w:color="auto"/>
              <w:bottom w:val="single" w:sz="4" w:space="0" w:color="auto"/>
              <w:right w:val="single" w:sz="4" w:space="0" w:color="auto"/>
            </w:tcBorders>
            <w:hideMark/>
          </w:tcPr>
          <w:p w14:paraId="75EC6A2C"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Надземный газопровод высокого давления</w:t>
            </w:r>
          </w:p>
        </w:tc>
        <w:tc>
          <w:tcPr>
            <w:tcW w:w="1870" w:type="dxa"/>
            <w:tcBorders>
              <w:top w:val="single" w:sz="4" w:space="0" w:color="auto"/>
              <w:left w:val="single" w:sz="4" w:space="0" w:color="auto"/>
              <w:bottom w:val="single" w:sz="4" w:space="0" w:color="auto"/>
              <w:right w:val="single" w:sz="4" w:space="0" w:color="auto"/>
            </w:tcBorders>
          </w:tcPr>
          <w:p w14:paraId="09B215B2" w14:textId="77777777" w:rsidR="001863AC" w:rsidRPr="001863AC" w:rsidRDefault="001863AC">
            <w:pPr>
              <w:spacing w:after="0" w:line="240" w:lineRule="auto"/>
              <w:rPr>
                <w:rFonts w:ascii="Arial" w:eastAsia="Times New Roman" w:hAnsi="Arial" w:cs="Arial"/>
                <w:bCs/>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hideMark/>
          </w:tcPr>
          <w:p w14:paraId="0FF6FCF2"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P</w:t>
            </w:r>
            <w:r w:rsidRPr="001863AC">
              <w:rPr>
                <w:rFonts w:ascii="Arial" w:eastAsia="Times New Roman" w:hAnsi="Arial" w:cs="Arial"/>
                <w:bCs/>
                <w:sz w:val="24"/>
                <w:szCs w:val="24"/>
                <w:lang w:eastAsia="ru-RU"/>
              </w:rPr>
              <w:t>≤ 0.3 МПа</w:t>
            </w:r>
          </w:p>
          <w:p w14:paraId="11529AFF"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D</w:t>
            </w:r>
            <w:r w:rsidRPr="001863AC">
              <w:rPr>
                <w:rFonts w:ascii="Arial" w:eastAsia="Times New Roman" w:hAnsi="Arial" w:cs="Arial"/>
                <w:bCs/>
                <w:sz w:val="24"/>
                <w:szCs w:val="24"/>
                <w:lang w:eastAsia="ru-RU"/>
              </w:rPr>
              <w:t>=57*3.5мм</w:t>
            </w:r>
          </w:p>
          <w:p w14:paraId="2910DC44"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L</w:t>
            </w:r>
            <w:r w:rsidRPr="001863AC">
              <w:rPr>
                <w:rFonts w:ascii="Arial" w:eastAsia="Times New Roman" w:hAnsi="Arial" w:cs="Arial"/>
                <w:bCs/>
                <w:sz w:val="24"/>
                <w:szCs w:val="24"/>
                <w:lang w:eastAsia="ru-RU"/>
              </w:rPr>
              <w:t>= 13,5 м.</w:t>
            </w:r>
          </w:p>
          <w:p w14:paraId="06DED5F4"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 2003, год ввода в эксплуатацию 2003</w:t>
            </w:r>
          </w:p>
        </w:tc>
      </w:tr>
      <w:tr w:rsidR="001863AC" w:rsidRPr="001863AC" w14:paraId="1CC02995"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1DF7D093" w14:textId="77777777" w:rsidR="001863AC" w:rsidRPr="001863AC" w:rsidRDefault="001863AC">
            <w:pPr>
              <w:spacing w:after="0" w:line="240" w:lineRule="auto"/>
              <w:rPr>
                <w:rFonts w:ascii="Arial" w:eastAsia="Times New Roman" w:hAnsi="Arial" w:cs="Arial"/>
                <w:bCs/>
                <w:sz w:val="24"/>
                <w:szCs w:val="24"/>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47095C1D" w14:textId="77777777" w:rsidR="001863AC" w:rsidRPr="001863AC" w:rsidRDefault="001863AC">
            <w:pPr>
              <w:spacing w:after="0" w:line="240" w:lineRule="auto"/>
              <w:rPr>
                <w:rFonts w:ascii="Arial" w:eastAsia="Times New Roman" w:hAnsi="Arial" w:cs="Arial"/>
                <w:bCs/>
                <w:sz w:val="24"/>
                <w:szCs w:val="24"/>
                <w:lang w:eastAsia="ru-RU"/>
              </w:rPr>
            </w:pPr>
          </w:p>
        </w:tc>
        <w:tc>
          <w:tcPr>
            <w:tcW w:w="2042" w:type="dxa"/>
            <w:tcBorders>
              <w:top w:val="single" w:sz="4" w:space="0" w:color="auto"/>
              <w:left w:val="single" w:sz="4" w:space="0" w:color="auto"/>
              <w:bottom w:val="single" w:sz="4" w:space="0" w:color="auto"/>
              <w:right w:val="single" w:sz="4" w:space="0" w:color="auto"/>
            </w:tcBorders>
            <w:hideMark/>
          </w:tcPr>
          <w:p w14:paraId="4D1F8DA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Подземный газопровод низкого давления</w:t>
            </w:r>
          </w:p>
          <w:p w14:paraId="4E8A9763"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труба стальная</w:t>
            </w:r>
          </w:p>
        </w:tc>
        <w:tc>
          <w:tcPr>
            <w:tcW w:w="1870" w:type="dxa"/>
            <w:tcBorders>
              <w:top w:val="single" w:sz="4" w:space="0" w:color="auto"/>
              <w:left w:val="single" w:sz="4" w:space="0" w:color="auto"/>
              <w:bottom w:val="single" w:sz="4" w:space="0" w:color="auto"/>
              <w:right w:val="single" w:sz="4" w:space="0" w:color="auto"/>
            </w:tcBorders>
          </w:tcPr>
          <w:p w14:paraId="35DE88A2" w14:textId="77777777" w:rsidR="001863AC" w:rsidRPr="001863AC" w:rsidRDefault="001863AC">
            <w:pPr>
              <w:spacing w:after="0" w:line="240" w:lineRule="auto"/>
              <w:rPr>
                <w:rFonts w:ascii="Arial" w:eastAsia="Times New Roman" w:hAnsi="Arial" w:cs="Arial"/>
                <w:bCs/>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hideMark/>
          </w:tcPr>
          <w:p w14:paraId="352C7642"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P</w:t>
            </w:r>
            <w:r w:rsidRPr="001863AC">
              <w:rPr>
                <w:rFonts w:ascii="Arial" w:eastAsia="Times New Roman" w:hAnsi="Arial" w:cs="Arial"/>
                <w:bCs/>
                <w:sz w:val="24"/>
                <w:szCs w:val="24"/>
                <w:lang w:eastAsia="ru-RU"/>
              </w:rPr>
              <w:t>≤ 0.0025 МПа</w:t>
            </w:r>
          </w:p>
          <w:p w14:paraId="05C19FC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D</w:t>
            </w:r>
            <w:r w:rsidRPr="001863AC">
              <w:rPr>
                <w:rFonts w:ascii="Arial" w:eastAsia="Times New Roman" w:hAnsi="Arial" w:cs="Arial"/>
                <w:bCs/>
                <w:sz w:val="24"/>
                <w:szCs w:val="24"/>
                <w:lang w:eastAsia="ru-RU"/>
              </w:rPr>
              <w:t>=57*3.5мм</w:t>
            </w:r>
          </w:p>
          <w:p w14:paraId="701BCBBE"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L</w:t>
            </w:r>
            <w:r w:rsidRPr="001863AC">
              <w:rPr>
                <w:rFonts w:ascii="Arial" w:eastAsia="Times New Roman" w:hAnsi="Arial" w:cs="Arial"/>
                <w:bCs/>
                <w:sz w:val="24"/>
                <w:szCs w:val="24"/>
                <w:lang w:eastAsia="ru-RU"/>
              </w:rPr>
              <w:t>= 165м.</w:t>
            </w:r>
          </w:p>
          <w:p w14:paraId="75641D2C"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 2003, год ввода в эксплуатацию 2003</w:t>
            </w:r>
          </w:p>
        </w:tc>
      </w:tr>
      <w:tr w:rsidR="001863AC" w:rsidRPr="001863AC" w14:paraId="55C434C3"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1307F1B4" w14:textId="77777777" w:rsidR="001863AC" w:rsidRPr="001863AC" w:rsidRDefault="001863AC">
            <w:pPr>
              <w:spacing w:after="0" w:line="240" w:lineRule="auto"/>
              <w:rPr>
                <w:rFonts w:ascii="Arial" w:eastAsia="Times New Roman" w:hAnsi="Arial" w:cs="Arial"/>
                <w:bCs/>
                <w:sz w:val="24"/>
                <w:szCs w:val="24"/>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32D03F30" w14:textId="77777777" w:rsidR="001863AC" w:rsidRPr="001863AC" w:rsidRDefault="001863AC">
            <w:pPr>
              <w:spacing w:after="0" w:line="240" w:lineRule="auto"/>
              <w:rPr>
                <w:rFonts w:ascii="Arial" w:eastAsia="Times New Roman" w:hAnsi="Arial" w:cs="Arial"/>
                <w:bCs/>
                <w:sz w:val="24"/>
                <w:szCs w:val="24"/>
                <w:lang w:eastAsia="ru-RU"/>
              </w:rPr>
            </w:pPr>
          </w:p>
        </w:tc>
        <w:tc>
          <w:tcPr>
            <w:tcW w:w="2042" w:type="dxa"/>
            <w:tcBorders>
              <w:top w:val="single" w:sz="4" w:space="0" w:color="auto"/>
              <w:left w:val="single" w:sz="4" w:space="0" w:color="auto"/>
              <w:bottom w:val="single" w:sz="4" w:space="0" w:color="auto"/>
              <w:right w:val="single" w:sz="4" w:space="0" w:color="auto"/>
            </w:tcBorders>
            <w:hideMark/>
          </w:tcPr>
          <w:p w14:paraId="7A14E223"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Подземный газопровод низкого давления</w:t>
            </w:r>
          </w:p>
          <w:p w14:paraId="0E34406B"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труба стальная</w:t>
            </w:r>
          </w:p>
        </w:tc>
        <w:tc>
          <w:tcPr>
            <w:tcW w:w="1870" w:type="dxa"/>
            <w:tcBorders>
              <w:top w:val="single" w:sz="4" w:space="0" w:color="auto"/>
              <w:left w:val="single" w:sz="4" w:space="0" w:color="auto"/>
              <w:bottom w:val="single" w:sz="4" w:space="0" w:color="auto"/>
              <w:right w:val="single" w:sz="4" w:space="0" w:color="auto"/>
            </w:tcBorders>
          </w:tcPr>
          <w:p w14:paraId="05980B56" w14:textId="77777777" w:rsidR="001863AC" w:rsidRPr="001863AC" w:rsidRDefault="001863AC">
            <w:pPr>
              <w:spacing w:after="0" w:line="240" w:lineRule="auto"/>
              <w:rPr>
                <w:rFonts w:ascii="Arial" w:eastAsia="Times New Roman" w:hAnsi="Arial" w:cs="Arial"/>
                <w:bCs/>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hideMark/>
          </w:tcPr>
          <w:p w14:paraId="34F79A24"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P</w:t>
            </w:r>
            <w:r w:rsidRPr="001863AC">
              <w:rPr>
                <w:rFonts w:ascii="Arial" w:eastAsia="Times New Roman" w:hAnsi="Arial" w:cs="Arial"/>
                <w:bCs/>
                <w:sz w:val="24"/>
                <w:szCs w:val="24"/>
                <w:lang w:eastAsia="ru-RU"/>
              </w:rPr>
              <w:t>≤ 0.0025 МПа</w:t>
            </w:r>
          </w:p>
          <w:p w14:paraId="19E11DE3"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D</w:t>
            </w:r>
            <w:r w:rsidRPr="001863AC">
              <w:rPr>
                <w:rFonts w:ascii="Arial" w:eastAsia="Times New Roman" w:hAnsi="Arial" w:cs="Arial"/>
                <w:bCs/>
                <w:sz w:val="24"/>
                <w:szCs w:val="24"/>
                <w:lang w:eastAsia="ru-RU"/>
              </w:rPr>
              <w:t>=57*3.5мм</w:t>
            </w:r>
          </w:p>
          <w:p w14:paraId="6C4459E4"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L</w:t>
            </w:r>
            <w:r w:rsidRPr="001863AC">
              <w:rPr>
                <w:rFonts w:ascii="Arial" w:eastAsia="Times New Roman" w:hAnsi="Arial" w:cs="Arial"/>
                <w:bCs/>
                <w:sz w:val="24"/>
                <w:szCs w:val="24"/>
                <w:lang w:eastAsia="ru-RU"/>
              </w:rPr>
              <w:t>= 165м.</w:t>
            </w:r>
          </w:p>
          <w:p w14:paraId="15396429"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 2003, год ввода в эксплуатацию 2003</w:t>
            </w:r>
          </w:p>
        </w:tc>
      </w:tr>
      <w:tr w:rsidR="001863AC" w:rsidRPr="001863AC" w14:paraId="0FBEDC50" w14:textId="77777777" w:rsidTr="001863AC">
        <w:tc>
          <w:tcPr>
            <w:tcW w:w="559" w:type="dxa"/>
            <w:vMerge w:val="restart"/>
            <w:tcBorders>
              <w:top w:val="single" w:sz="4" w:space="0" w:color="auto"/>
              <w:left w:val="single" w:sz="4" w:space="0" w:color="auto"/>
              <w:bottom w:val="single" w:sz="4" w:space="0" w:color="auto"/>
              <w:right w:val="single" w:sz="4" w:space="0" w:color="auto"/>
            </w:tcBorders>
            <w:hideMark/>
          </w:tcPr>
          <w:p w14:paraId="6328FBB2"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7</w:t>
            </w:r>
          </w:p>
        </w:tc>
        <w:tc>
          <w:tcPr>
            <w:tcW w:w="1734" w:type="dxa"/>
            <w:vMerge w:val="restart"/>
            <w:tcBorders>
              <w:top w:val="single" w:sz="4" w:space="0" w:color="auto"/>
              <w:left w:val="single" w:sz="4" w:space="0" w:color="auto"/>
              <w:bottom w:val="single" w:sz="4" w:space="0" w:color="auto"/>
              <w:right w:val="single" w:sz="4" w:space="0" w:color="auto"/>
            </w:tcBorders>
            <w:hideMark/>
          </w:tcPr>
          <w:p w14:paraId="364CDA38"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ФОК «Единая Россия» 12 </w:t>
            </w:r>
            <w:proofErr w:type="spellStart"/>
            <w:r w:rsidRPr="001863AC">
              <w:rPr>
                <w:rFonts w:ascii="Arial" w:eastAsia="Times New Roman" w:hAnsi="Arial" w:cs="Arial"/>
                <w:bCs/>
                <w:sz w:val="24"/>
                <w:szCs w:val="24"/>
                <w:lang w:eastAsia="ru-RU"/>
              </w:rPr>
              <w:t>микр</w:t>
            </w:r>
            <w:proofErr w:type="spellEnd"/>
            <w:r w:rsidRPr="001863AC">
              <w:rPr>
                <w:rFonts w:ascii="Arial" w:eastAsia="Times New Roman" w:hAnsi="Arial" w:cs="Arial"/>
                <w:bCs/>
                <w:sz w:val="24"/>
                <w:szCs w:val="24"/>
                <w:lang w:eastAsia="ru-RU"/>
              </w:rPr>
              <w:t>.</w:t>
            </w:r>
          </w:p>
        </w:tc>
        <w:tc>
          <w:tcPr>
            <w:tcW w:w="2042" w:type="dxa"/>
            <w:tcBorders>
              <w:top w:val="single" w:sz="4" w:space="0" w:color="auto"/>
              <w:left w:val="single" w:sz="4" w:space="0" w:color="auto"/>
              <w:bottom w:val="single" w:sz="4" w:space="0" w:color="auto"/>
              <w:right w:val="single" w:sz="4" w:space="0" w:color="auto"/>
            </w:tcBorders>
            <w:hideMark/>
          </w:tcPr>
          <w:p w14:paraId="3D5C682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Надземный газопровод высокого давления</w:t>
            </w:r>
          </w:p>
        </w:tc>
        <w:tc>
          <w:tcPr>
            <w:tcW w:w="1870" w:type="dxa"/>
            <w:tcBorders>
              <w:top w:val="single" w:sz="4" w:space="0" w:color="auto"/>
              <w:left w:val="single" w:sz="4" w:space="0" w:color="auto"/>
              <w:bottom w:val="single" w:sz="4" w:space="0" w:color="auto"/>
              <w:right w:val="single" w:sz="4" w:space="0" w:color="auto"/>
            </w:tcBorders>
          </w:tcPr>
          <w:p w14:paraId="1D14FA96" w14:textId="77777777" w:rsidR="001863AC" w:rsidRPr="001863AC" w:rsidRDefault="001863AC">
            <w:pPr>
              <w:spacing w:after="0" w:line="240" w:lineRule="auto"/>
              <w:rPr>
                <w:rFonts w:ascii="Arial" w:eastAsia="Times New Roman" w:hAnsi="Arial" w:cs="Arial"/>
                <w:bCs/>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hideMark/>
          </w:tcPr>
          <w:p w14:paraId="48DE127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P</w:t>
            </w:r>
            <w:r w:rsidRPr="001863AC">
              <w:rPr>
                <w:rFonts w:ascii="Arial" w:eastAsia="Times New Roman" w:hAnsi="Arial" w:cs="Arial"/>
                <w:bCs/>
                <w:sz w:val="24"/>
                <w:szCs w:val="24"/>
                <w:lang w:eastAsia="ru-RU"/>
              </w:rPr>
              <w:t>≤ 1,0 МПа</w:t>
            </w:r>
          </w:p>
          <w:p w14:paraId="0A779ED3"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D</w:t>
            </w:r>
            <w:r w:rsidRPr="001863AC">
              <w:rPr>
                <w:rFonts w:ascii="Arial" w:eastAsia="Times New Roman" w:hAnsi="Arial" w:cs="Arial"/>
                <w:bCs/>
                <w:sz w:val="24"/>
                <w:szCs w:val="24"/>
                <w:lang w:eastAsia="ru-RU"/>
              </w:rPr>
              <w:t>=57*3.5мм</w:t>
            </w:r>
          </w:p>
          <w:p w14:paraId="2A14C997"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L</w:t>
            </w:r>
            <w:r w:rsidRPr="001863AC">
              <w:rPr>
                <w:rFonts w:ascii="Arial" w:eastAsia="Times New Roman" w:hAnsi="Arial" w:cs="Arial"/>
                <w:bCs/>
                <w:sz w:val="24"/>
                <w:szCs w:val="24"/>
                <w:lang w:eastAsia="ru-RU"/>
              </w:rPr>
              <w:t>= 7,78 м.</w:t>
            </w:r>
          </w:p>
          <w:p w14:paraId="7A865D86"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 2009, год ввода в эксплуатацию 2009</w:t>
            </w:r>
          </w:p>
        </w:tc>
      </w:tr>
      <w:tr w:rsidR="001863AC" w:rsidRPr="001863AC" w14:paraId="5B3B1E6D"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28169BA4" w14:textId="77777777" w:rsidR="001863AC" w:rsidRPr="001863AC" w:rsidRDefault="001863AC">
            <w:pPr>
              <w:spacing w:after="0" w:line="240" w:lineRule="auto"/>
              <w:rPr>
                <w:rFonts w:ascii="Arial" w:eastAsia="Times New Roman" w:hAnsi="Arial" w:cs="Arial"/>
                <w:bCs/>
                <w:sz w:val="24"/>
                <w:szCs w:val="24"/>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065DAD5C" w14:textId="77777777" w:rsidR="001863AC" w:rsidRPr="001863AC" w:rsidRDefault="001863AC">
            <w:pPr>
              <w:spacing w:after="0" w:line="240" w:lineRule="auto"/>
              <w:rPr>
                <w:rFonts w:ascii="Arial" w:eastAsia="Times New Roman" w:hAnsi="Arial" w:cs="Arial"/>
                <w:bCs/>
                <w:sz w:val="24"/>
                <w:szCs w:val="24"/>
                <w:lang w:eastAsia="ru-RU"/>
              </w:rPr>
            </w:pPr>
          </w:p>
        </w:tc>
        <w:tc>
          <w:tcPr>
            <w:tcW w:w="2042" w:type="dxa"/>
            <w:tcBorders>
              <w:top w:val="single" w:sz="4" w:space="0" w:color="auto"/>
              <w:left w:val="single" w:sz="4" w:space="0" w:color="auto"/>
              <w:bottom w:val="single" w:sz="4" w:space="0" w:color="auto"/>
              <w:right w:val="single" w:sz="4" w:space="0" w:color="auto"/>
            </w:tcBorders>
            <w:hideMark/>
          </w:tcPr>
          <w:p w14:paraId="52D06089"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Надземный газопровод низкого</w:t>
            </w:r>
          </w:p>
          <w:p w14:paraId="1F1457DD"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давления</w:t>
            </w:r>
          </w:p>
        </w:tc>
        <w:tc>
          <w:tcPr>
            <w:tcW w:w="1870" w:type="dxa"/>
            <w:tcBorders>
              <w:top w:val="single" w:sz="4" w:space="0" w:color="auto"/>
              <w:left w:val="single" w:sz="4" w:space="0" w:color="auto"/>
              <w:bottom w:val="single" w:sz="4" w:space="0" w:color="auto"/>
              <w:right w:val="single" w:sz="4" w:space="0" w:color="auto"/>
            </w:tcBorders>
          </w:tcPr>
          <w:p w14:paraId="6A7B88EF" w14:textId="77777777" w:rsidR="001863AC" w:rsidRPr="001863AC" w:rsidRDefault="001863AC">
            <w:pPr>
              <w:spacing w:after="0" w:line="240" w:lineRule="auto"/>
              <w:rPr>
                <w:rFonts w:ascii="Arial" w:eastAsia="Times New Roman" w:hAnsi="Arial" w:cs="Arial"/>
                <w:bCs/>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hideMark/>
          </w:tcPr>
          <w:p w14:paraId="204115E3"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P</w:t>
            </w:r>
            <w:r w:rsidRPr="001863AC">
              <w:rPr>
                <w:rFonts w:ascii="Arial" w:eastAsia="Times New Roman" w:hAnsi="Arial" w:cs="Arial"/>
                <w:bCs/>
                <w:sz w:val="24"/>
                <w:szCs w:val="24"/>
                <w:lang w:eastAsia="ru-RU"/>
              </w:rPr>
              <w:t>≤ 1,0 МПа</w:t>
            </w:r>
          </w:p>
          <w:p w14:paraId="7BF16FDE"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D</w:t>
            </w:r>
            <w:r w:rsidRPr="001863AC">
              <w:rPr>
                <w:rFonts w:ascii="Arial" w:eastAsia="Times New Roman" w:hAnsi="Arial" w:cs="Arial"/>
                <w:bCs/>
                <w:sz w:val="24"/>
                <w:szCs w:val="24"/>
                <w:lang w:eastAsia="ru-RU"/>
              </w:rPr>
              <w:t>=57*3.5мм</w:t>
            </w:r>
          </w:p>
          <w:p w14:paraId="785D7FA5"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L</w:t>
            </w:r>
            <w:r w:rsidRPr="001863AC">
              <w:rPr>
                <w:rFonts w:ascii="Arial" w:eastAsia="Times New Roman" w:hAnsi="Arial" w:cs="Arial"/>
                <w:bCs/>
                <w:sz w:val="24"/>
                <w:szCs w:val="24"/>
                <w:lang w:eastAsia="ru-RU"/>
              </w:rPr>
              <w:t>= 7,78 м.</w:t>
            </w:r>
          </w:p>
          <w:p w14:paraId="35F6E1A4"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 2009, год ввода в эксплуатацию 2009</w:t>
            </w:r>
          </w:p>
        </w:tc>
      </w:tr>
      <w:tr w:rsidR="001863AC" w:rsidRPr="001863AC" w14:paraId="07B003FC"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060B313D" w14:textId="77777777" w:rsidR="001863AC" w:rsidRPr="001863AC" w:rsidRDefault="001863AC">
            <w:pPr>
              <w:spacing w:after="0" w:line="240" w:lineRule="auto"/>
              <w:rPr>
                <w:rFonts w:ascii="Arial" w:eastAsia="Times New Roman" w:hAnsi="Arial" w:cs="Arial"/>
                <w:bCs/>
                <w:sz w:val="24"/>
                <w:szCs w:val="24"/>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766CAB60" w14:textId="77777777" w:rsidR="001863AC" w:rsidRPr="001863AC" w:rsidRDefault="001863AC">
            <w:pPr>
              <w:spacing w:after="0" w:line="240" w:lineRule="auto"/>
              <w:rPr>
                <w:rFonts w:ascii="Arial" w:eastAsia="Times New Roman" w:hAnsi="Arial" w:cs="Arial"/>
                <w:bCs/>
                <w:sz w:val="24"/>
                <w:szCs w:val="24"/>
                <w:lang w:eastAsia="ru-RU"/>
              </w:rPr>
            </w:pPr>
          </w:p>
        </w:tc>
        <w:tc>
          <w:tcPr>
            <w:tcW w:w="2042" w:type="dxa"/>
            <w:tcBorders>
              <w:top w:val="single" w:sz="4" w:space="0" w:color="auto"/>
              <w:left w:val="single" w:sz="4" w:space="0" w:color="auto"/>
              <w:bottom w:val="single" w:sz="4" w:space="0" w:color="auto"/>
              <w:right w:val="single" w:sz="4" w:space="0" w:color="auto"/>
            </w:tcBorders>
            <w:hideMark/>
          </w:tcPr>
          <w:p w14:paraId="41F7873F" w14:textId="77777777" w:rsidR="001863AC" w:rsidRPr="001863AC" w:rsidRDefault="001863AC">
            <w:pPr>
              <w:spacing w:after="0" w:line="240" w:lineRule="auto"/>
              <w:rPr>
                <w:rFonts w:ascii="Arial" w:eastAsia="Times New Roman" w:hAnsi="Arial" w:cs="Arial"/>
                <w:bCs/>
                <w:sz w:val="24"/>
                <w:szCs w:val="24"/>
                <w:lang w:val="en-US" w:eastAsia="ru-RU"/>
              </w:rPr>
            </w:pPr>
            <w:r w:rsidRPr="001863AC">
              <w:rPr>
                <w:rFonts w:ascii="Arial" w:eastAsia="Times New Roman" w:hAnsi="Arial" w:cs="Arial"/>
                <w:bCs/>
                <w:sz w:val="24"/>
                <w:szCs w:val="24"/>
                <w:lang w:eastAsia="ru-RU"/>
              </w:rPr>
              <w:t xml:space="preserve">Котел </w:t>
            </w:r>
            <w:r w:rsidRPr="001863AC">
              <w:rPr>
                <w:rFonts w:ascii="Arial" w:eastAsia="Times New Roman" w:hAnsi="Arial" w:cs="Arial"/>
                <w:bCs/>
                <w:sz w:val="24"/>
                <w:szCs w:val="24"/>
                <w:lang w:val="en-US" w:eastAsia="ru-RU"/>
              </w:rPr>
              <w:t>RSD 800</w:t>
            </w:r>
          </w:p>
        </w:tc>
        <w:tc>
          <w:tcPr>
            <w:tcW w:w="1870" w:type="dxa"/>
            <w:tcBorders>
              <w:top w:val="single" w:sz="4" w:space="0" w:color="auto"/>
              <w:left w:val="single" w:sz="4" w:space="0" w:color="auto"/>
              <w:bottom w:val="single" w:sz="4" w:space="0" w:color="auto"/>
              <w:right w:val="single" w:sz="4" w:space="0" w:color="auto"/>
            </w:tcBorders>
          </w:tcPr>
          <w:p w14:paraId="500C6203" w14:textId="77777777" w:rsidR="001863AC" w:rsidRPr="001863AC" w:rsidRDefault="001863AC">
            <w:pPr>
              <w:spacing w:after="0" w:line="240" w:lineRule="auto"/>
              <w:rPr>
                <w:rFonts w:ascii="Arial" w:eastAsia="Times New Roman" w:hAnsi="Arial" w:cs="Arial"/>
                <w:bCs/>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hideMark/>
          </w:tcPr>
          <w:p w14:paraId="0618FD09"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Рег.№ Т-6 зав. № 923. Мощность – 0,8 МВт, </w:t>
            </w:r>
            <w:proofErr w:type="spellStart"/>
            <w:r w:rsidRPr="001863AC">
              <w:rPr>
                <w:rFonts w:ascii="Arial" w:eastAsia="Times New Roman" w:hAnsi="Arial" w:cs="Arial"/>
                <w:bCs/>
                <w:sz w:val="24"/>
                <w:szCs w:val="24"/>
                <w:lang w:eastAsia="ru-RU"/>
              </w:rPr>
              <w:t>Рводы</w:t>
            </w:r>
            <w:proofErr w:type="spellEnd"/>
            <w:r w:rsidRPr="001863AC">
              <w:rPr>
                <w:rFonts w:ascii="Arial" w:eastAsia="Times New Roman" w:hAnsi="Arial" w:cs="Arial"/>
                <w:bCs/>
                <w:sz w:val="24"/>
                <w:szCs w:val="24"/>
                <w:lang w:eastAsia="ru-RU"/>
              </w:rPr>
              <w:t xml:space="preserve">=0,6 Мпа, </w:t>
            </w:r>
            <w:proofErr w:type="spellStart"/>
            <w:r w:rsidRPr="001863AC">
              <w:rPr>
                <w:rFonts w:ascii="Arial" w:eastAsia="Times New Roman" w:hAnsi="Arial" w:cs="Arial"/>
                <w:bCs/>
                <w:sz w:val="24"/>
                <w:szCs w:val="24"/>
                <w:lang w:eastAsia="ru-RU"/>
              </w:rPr>
              <w:t>Тводы</w:t>
            </w:r>
            <w:proofErr w:type="spellEnd"/>
            <w:r w:rsidRPr="001863AC">
              <w:rPr>
                <w:rFonts w:ascii="Arial" w:eastAsia="Times New Roman" w:hAnsi="Arial" w:cs="Arial"/>
                <w:bCs/>
                <w:sz w:val="24"/>
                <w:szCs w:val="24"/>
                <w:lang w:eastAsia="ru-RU"/>
              </w:rPr>
              <w:t xml:space="preserve"> 95 С, </w:t>
            </w:r>
            <w:r w:rsidRPr="001863AC">
              <w:rPr>
                <w:rFonts w:ascii="Arial" w:eastAsia="Times New Roman" w:hAnsi="Arial" w:cs="Arial"/>
                <w:bCs/>
                <w:sz w:val="24"/>
                <w:szCs w:val="24"/>
                <w:lang w:val="en-US" w:eastAsia="ru-RU"/>
              </w:rPr>
              <w:t>V</w:t>
            </w:r>
            <w:r w:rsidRPr="001863AC">
              <w:rPr>
                <w:rFonts w:ascii="Arial" w:eastAsia="Times New Roman" w:hAnsi="Arial" w:cs="Arial"/>
                <w:bCs/>
                <w:sz w:val="24"/>
                <w:szCs w:val="24"/>
                <w:lang w:eastAsia="ru-RU"/>
              </w:rPr>
              <w:t xml:space="preserve">=0,12м3. Дата изготовления – 2009 г., Год ввода в эксплуатацию 2009 г. </w:t>
            </w:r>
          </w:p>
        </w:tc>
      </w:tr>
      <w:tr w:rsidR="001863AC" w:rsidRPr="001863AC" w14:paraId="1D4ED53F"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0695997E" w14:textId="77777777" w:rsidR="001863AC" w:rsidRPr="001863AC" w:rsidRDefault="001863AC">
            <w:pPr>
              <w:spacing w:after="0" w:line="240" w:lineRule="auto"/>
              <w:rPr>
                <w:rFonts w:ascii="Arial" w:eastAsia="Times New Roman" w:hAnsi="Arial" w:cs="Arial"/>
                <w:bCs/>
                <w:sz w:val="24"/>
                <w:szCs w:val="24"/>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342E1A11" w14:textId="77777777" w:rsidR="001863AC" w:rsidRPr="001863AC" w:rsidRDefault="001863AC">
            <w:pPr>
              <w:spacing w:after="0" w:line="240" w:lineRule="auto"/>
              <w:rPr>
                <w:rFonts w:ascii="Arial" w:eastAsia="Times New Roman" w:hAnsi="Arial" w:cs="Arial"/>
                <w:bCs/>
                <w:sz w:val="24"/>
                <w:szCs w:val="24"/>
                <w:lang w:eastAsia="ru-RU"/>
              </w:rPr>
            </w:pPr>
          </w:p>
        </w:tc>
        <w:tc>
          <w:tcPr>
            <w:tcW w:w="2042" w:type="dxa"/>
            <w:tcBorders>
              <w:top w:val="single" w:sz="4" w:space="0" w:color="auto"/>
              <w:left w:val="single" w:sz="4" w:space="0" w:color="auto"/>
              <w:bottom w:val="single" w:sz="4" w:space="0" w:color="auto"/>
              <w:right w:val="single" w:sz="4" w:space="0" w:color="auto"/>
            </w:tcBorders>
            <w:hideMark/>
          </w:tcPr>
          <w:p w14:paraId="67AAC6DB"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Котел </w:t>
            </w:r>
            <w:r w:rsidRPr="001863AC">
              <w:rPr>
                <w:rFonts w:ascii="Arial" w:eastAsia="Times New Roman" w:hAnsi="Arial" w:cs="Arial"/>
                <w:bCs/>
                <w:sz w:val="24"/>
                <w:szCs w:val="24"/>
                <w:lang w:val="en-US" w:eastAsia="ru-RU"/>
              </w:rPr>
              <w:t>RSD</w:t>
            </w:r>
            <w:r w:rsidRPr="001863AC">
              <w:rPr>
                <w:rFonts w:ascii="Arial" w:eastAsia="Times New Roman" w:hAnsi="Arial" w:cs="Arial"/>
                <w:bCs/>
                <w:sz w:val="24"/>
                <w:szCs w:val="24"/>
                <w:lang w:eastAsia="ru-RU"/>
              </w:rPr>
              <w:t xml:space="preserve"> 800</w:t>
            </w:r>
          </w:p>
        </w:tc>
        <w:tc>
          <w:tcPr>
            <w:tcW w:w="1870" w:type="dxa"/>
            <w:tcBorders>
              <w:top w:val="single" w:sz="4" w:space="0" w:color="auto"/>
              <w:left w:val="single" w:sz="4" w:space="0" w:color="auto"/>
              <w:bottom w:val="single" w:sz="4" w:space="0" w:color="auto"/>
              <w:right w:val="single" w:sz="4" w:space="0" w:color="auto"/>
            </w:tcBorders>
          </w:tcPr>
          <w:p w14:paraId="1D9BA0BE" w14:textId="77777777" w:rsidR="001863AC" w:rsidRPr="001863AC" w:rsidRDefault="001863AC">
            <w:pPr>
              <w:spacing w:after="0" w:line="240" w:lineRule="auto"/>
              <w:rPr>
                <w:rFonts w:ascii="Arial" w:eastAsia="Times New Roman" w:hAnsi="Arial" w:cs="Arial"/>
                <w:bCs/>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hideMark/>
          </w:tcPr>
          <w:p w14:paraId="7672630D"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Рег.№ Т-7 зав. № 924. Мощность – 0,8 МВт, </w:t>
            </w:r>
            <w:proofErr w:type="spellStart"/>
            <w:r w:rsidRPr="001863AC">
              <w:rPr>
                <w:rFonts w:ascii="Arial" w:eastAsia="Times New Roman" w:hAnsi="Arial" w:cs="Arial"/>
                <w:bCs/>
                <w:sz w:val="24"/>
                <w:szCs w:val="24"/>
                <w:lang w:eastAsia="ru-RU"/>
              </w:rPr>
              <w:t>Рводы</w:t>
            </w:r>
            <w:proofErr w:type="spellEnd"/>
            <w:r w:rsidRPr="001863AC">
              <w:rPr>
                <w:rFonts w:ascii="Arial" w:eastAsia="Times New Roman" w:hAnsi="Arial" w:cs="Arial"/>
                <w:bCs/>
                <w:sz w:val="24"/>
                <w:szCs w:val="24"/>
                <w:lang w:eastAsia="ru-RU"/>
              </w:rPr>
              <w:t xml:space="preserve">=0,6 Мпа, </w:t>
            </w:r>
            <w:proofErr w:type="spellStart"/>
            <w:r w:rsidRPr="001863AC">
              <w:rPr>
                <w:rFonts w:ascii="Arial" w:eastAsia="Times New Roman" w:hAnsi="Arial" w:cs="Arial"/>
                <w:bCs/>
                <w:sz w:val="24"/>
                <w:szCs w:val="24"/>
                <w:lang w:eastAsia="ru-RU"/>
              </w:rPr>
              <w:t>Тводы</w:t>
            </w:r>
            <w:proofErr w:type="spellEnd"/>
            <w:r w:rsidRPr="001863AC">
              <w:rPr>
                <w:rFonts w:ascii="Arial" w:eastAsia="Times New Roman" w:hAnsi="Arial" w:cs="Arial"/>
                <w:bCs/>
                <w:sz w:val="24"/>
                <w:szCs w:val="24"/>
                <w:lang w:eastAsia="ru-RU"/>
              </w:rPr>
              <w:t xml:space="preserve"> 95 С, </w:t>
            </w:r>
            <w:r w:rsidRPr="001863AC">
              <w:rPr>
                <w:rFonts w:ascii="Arial" w:eastAsia="Times New Roman" w:hAnsi="Arial" w:cs="Arial"/>
                <w:bCs/>
                <w:sz w:val="24"/>
                <w:szCs w:val="24"/>
                <w:lang w:val="en-US" w:eastAsia="ru-RU"/>
              </w:rPr>
              <w:t>V</w:t>
            </w:r>
            <w:r w:rsidRPr="001863AC">
              <w:rPr>
                <w:rFonts w:ascii="Arial" w:eastAsia="Times New Roman" w:hAnsi="Arial" w:cs="Arial"/>
                <w:bCs/>
                <w:sz w:val="24"/>
                <w:szCs w:val="24"/>
                <w:lang w:eastAsia="ru-RU"/>
              </w:rPr>
              <w:t>=0,12м3. Дата изготовления – 2009 г., Год ввода в эксплуатацию 2009 г.</w:t>
            </w:r>
          </w:p>
        </w:tc>
      </w:tr>
      <w:tr w:rsidR="001863AC" w:rsidRPr="001863AC" w14:paraId="27592913"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74579E89" w14:textId="77777777" w:rsidR="001863AC" w:rsidRPr="001863AC" w:rsidRDefault="001863AC">
            <w:pPr>
              <w:spacing w:after="0" w:line="240" w:lineRule="auto"/>
              <w:rPr>
                <w:rFonts w:ascii="Arial" w:eastAsia="Times New Roman" w:hAnsi="Arial" w:cs="Arial"/>
                <w:bCs/>
                <w:sz w:val="24"/>
                <w:szCs w:val="24"/>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6069E700" w14:textId="77777777" w:rsidR="001863AC" w:rsidRPr="001863AC" w:rsidRDefault="001863AC">
            <w:pPr>
              <w:spacing w:after="0" w:line="240" w:lineRule="auto"/>
              <w:rPr>
                <w:rFonts w:ascii="Arial" w:eastAsia="Times New Roman" w:hAnsi="Arial" w:cs="Arial"/>
                <w:bCs/>
                <w:sz w:val="24"/>
                <w:szCs w:val="24"/>
                <w:lang w:eastAsia="ru-RU"/>
              </w:rPr>
            </w:pPr>
          </w:p>
        </w:tc>
        <w:tc>
          <w:tcPr>
            <w:tcW w:w="2042" w:type="dxa"/>
            <w:tcBorders>
              <w:top w:val="single" w:sz="4" w:space="0" w:color="auto"/>
              <w:left w:val="single" w:sz="4" w:space="0" w:color="auto"/>
              <w:bottom w:val="single" w:sz="4" w:space="0" w:color="auto"/>
              <w:right w:val="single" w:sz="4" w:space="0" w:color="auto"/>
            </w:tcBorders>
            <w:hideMark/>
          </w:tcPr>
          <w:p w14:paraId="59CFE74E"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Котел </w:t>
            </w:r>
            <w:r w:rsidRPr="001863AC">
              <w:rPr>
                <w:rFonts w:ascii="Arial" w:eastAsia="Times New Roman" w:hAnsi="Arial" w:cs="Arial"/>
                <w:bCs/>
                <w:sz w:val="24"/>
                <w:szCs w:val="24"/>
                <w:lang w:val="en-US" w:eastAsia="ru-RU"/>
              </w:rPr>
              <w:t>RSD</w:t>
            </w:r>
            <w:r w:rsidRPr="001863AC">
              <w:rPr>
                <w:rFonts w:ascii="Arial" w:eastAsia="Times New Roman" w:hAnsi="Arial" w:cs="Arial"/>
                <w:bCs/>
                <w:sz w:val="24"/>
                <w:szCs w:val="24"/>
                <w:lang w:eastAsia="ru-RU"/>
              </w:rPr>
              <w:t xml:space="preserve"> 800</w:t>
            </w:r>
          </w:p>
        </w:tc>
        <w:tc>
          <w:tcPr>
            <w:tcW w:w="1870" w:type="dxa"/>
            <w:tcBorders>
              <w:top w:val="single" w:sz="4" w:space="0" w:color="auto"/>
              <w:left w:val="single" w:sz="4" w:space="0" w:color="auto"/>
              <w:bottom w:val="single" w:sz="4" w:space="0" w:color="auto"/>
              <w:right w:val="single" w:sz="4" w:space="0" w:color="auto"/>
            </w:tcBorders>
          </w:tcPr>
          <w:p w14:paraId="17E9824A" w14:textId="77777777" w:rsidR="001863AC" w:rsidRPr="001863AC" w:rsidRDefault="001863AC">
            <w:pPr>
              <w:spacing w:after="0" w:line="240" w:lineRule="auto"/>
              <w:rPr>
                <w:rFonts w:ascii="Arial" w:eastAsia="Times New Roman" w:hAnsi="Arial" w:cs="Arial"/>
                <w:bCs/>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hideMark/>
          </w:tcPr>
          <w:p w14:paraId="74381A62"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Рег.№ Т-8 зав. № 925. Мощность – 0,8 МВт, </w:t>
            </w:r>
            <w:proofErr w:type="spellStart"/>
            <w:r w:rsidRPr="001863AC">
              <w:rPr>
                <w:rFonts w:ascii="Arial" w:eastAsia="Times New Roman" w:hAnsi="Arial" w:cs="Arial"/>
                <w:bCs/>
                <w:sz w:val="24"/>
                <w:szCs w:val="24"/>
                <w:lang w:eastAsia="ru-RU"/>
              </w:rPr>
              <w:t>Рводы</w:t>
            </w:r>
            <w:proofErr w:type="spellEnd"/>
            <w:r w:rsidRPr="001863AC">
              <w:rPr>
                <w:rFonts w:ascii="Arial" w:eastAsia="Times New Roman" w:hAnsi="Arial" w:cs="Arial"/>
                <w:bCs/>
                <w:sz w:val="24"/>
                <w:szCs w:val="24"/>
                <w:lang w:eastAsia="ru-RU"/>
              </w:rPr>
              <w:t xml:space="preserve">=0,6 Мпа, </w:t>
            </w:r>
            <w:proofErr w:type="spellStart"/>
            <w:r w:rsidRPr="001863AC">
              <w:rPr>
                <w:rFonts w:ascii="Arial" w:eastAsia="Times New Roman" w:hAnsi="Arial" w:cs="Arial"/>
                <w:bCs/>
                <w:sz w:val="24"/>
                <w:szCs w:val="24"/>
                <w:lang w:eastAsia="ru-RU"/>
              </w:rPr>
              <w:t>Тводы</w:t>
            </w:r>
            <w:proofErr w:type="spellEnd"/>
            <w:r w:rsidRPr="001863AC">
              <w:rPr>
                <w:rFonts w:ascii="Arial" w:eastAsia="Times New Roman" w:hAnsi="Arial" w:cs="Arial"/>
                <w:bCs/>
                <w:sz w:val="24"/>
                <w:szCs w:val="24"/>
                <w:lang w:eastAsia="ru-RU"/>
              </w:rPr>
              <w:t xml:space="preserve"> 95 С, </w:t>
            </w:r>
            <w:r w:rsidRPr="001863AC">
              <w:rPr>
                <w:rFonts w:ascii="Arial" w:eastAsia="Times New Roman" w:hAnsi="Arial" w:cs="Arial"/>
                <w:bCs/>
                <w:sz w:val="24"/>
                <w:szCs w:val="24"/>
                <w:lang w:val="en-US" w:eastAsia="ru-RU"/>
              </w:rPr>
              <w:t>V</w:t>
            </w:r>
            <w:r w:rsidRPr="001863AC">
              <w:rPr>
                <w:rFonts w:ascii="Arial" w:eastAsia="Times New Roman" w:hAnsi="Arial" w:cs="Arial"/>
                <w:bCs/>
                <w:sz w:val="24"/>
                <w:szCs w:val="24"/>
                <w:lang w:eastAsia="ru-RU"/>
              </w:rPr>
              <w:t xml:space="preserve">=0,12м3. </w:t>
            </w:r>
            <w:r w:rsidRPr="001863AC">
              <w:rPr>
                <w:rFonts w:ascii="Arial" w:eastAsia="Times New Roman" w:hAnsi="Arial" w:cs="Arial"/>
                <w:bCs/>
                <w:sz w:val="24"/>
                <w:szCs w:val="24"/>
                <w:lang w:eastAsia="ru-RU"/>
              </w:rPr>
              <w:lastRenderedPageBreak/>
              <w:t>Дата изготовления – 2009 г., Год ввода в эксплуатацию 2009 г.</w:t>
            </w:r>
          </w:p>
        </w:tc>
      </w:tr>
      <w:tr w:rsidR="001863AC" w:rsidRPr="001863AC" w14:paraId="49E19B59" w14:textId="77777777" w:rsidTr="001863AC">
        <w:tc>
          <w:tcPr>
            <w:tcW w:w="559" w:type="dxa"/>
            <w:vMerge w:val="restart"/>
            <w:tcBorders>
              <w:top w:val="single" w:sz="4" w:space="0" w:color="auto"/>
              <w:left w:val="single" w:sz="4" w:space="0" w:color="auto"/>
              <w:bottom w:val="single" w:sz="4" w:space="0" w:color="auto"/>
              <w:right w:val="single" w:sz="4" w:space="0" w:color="auto"/>
            </w:tcBorders>
            <w:hideMark/>
          </w:tcPr>
          <w:p w14:paraId="228980F7"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lastRenderedPageBreak/>
              <w:t>8</w:t>
            </w:r>
          </w:p>
        </w:tc>
        <w:tc>
          <w:tcPr>
            <w:tcW w:w="1734" w:type="dxa"/>
            <w:vMerge w:val="restart"/>
            <w:tcBorders>
              <w:top w:val="single" w:sz="4" w:space="0" w:color="auto"/>
              <w:left w:val="single" w:sz="4" w:space="0" w:color="auto"/>
              <w:bottom w:val="single" w:sz="4" w:space="0" w:color="auto"/>
              <w:right w:val="single" w:sz="4" w:space="0" w:color="auto"/>
            </w:tcBorders>
            <w:hideMark/>
          </w:tcPr>
          <w:p w14:paraId="10254D03"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Котельная «ЕГПУ»</w:t>
            </w:r>
          </w:p>
        </w:tc>
        <w:tc>
          <w:tcPr>
            <w:tcW w:w="2042" w:type="dxa"/>
            <w:tcBorders>
              <w:top w:val="single" w:sz="4" w:space="0" w:color="auto"/>
              <w:left w:val="single" w:sz="4" w:space="0" w:color="auto"/>
              <w:bottom w:val="single" w:sz="4" w:space="0" w:color="auto"/>
              <w:right w:val="single" w:sz="4" w:space="0" w:color="auto"/>
            </w:tcBorders>
            <w:hideMark/>
          </w:tcPr>
          <w:p w14:paraId="0208384C"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Котел стальной водогрейный КСВ-1,0 «ВК-22» зав.№ 18, ст. № 1</w:t>
            </w:r>
          </w:p>
        </w:tc>
        <w:tc>
          <w:tcPr>
            <w:tcW w:w="1870" w:type="dxa"/>
            <w:tcBorders>
              <w:top w:val="single" w:sz="4" w:space="0" w:color="auto"/>
              <w:left w:val="single" w:sz="4" w:space="0" w:color="auto"/>
              <w:bottom w:val="single" w:sz="4" w:space="0" w:color="auto"/>
              <w:right w:val="single" w:sz="4" w:space="0" w:color="auto"/>
            </w:tcBorders>
            <w:hideMark/>
          </w:tcPr>
          <w:p w14:paraId="106464AC"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43 ТУ-287984-2023 от 31.12.2023 (срок 15.08.2026)</w:t>
            </w:r>
          </w:p>
        </w:tc>
        <w:tc>
          <w:tcPr>
            <w:tcW w:w="3855" w:type="dxa"/>
            <w:tcBorders>
              <w:top w:val="single" w:sz="4" w:space="0" w:color="auto"/>
              <w:left w:val="single" w:sz="4" w:space="0" w:color="auto"/>
              <w:bottom w:val="single" w:sz="4" w:space="0" w:color="auto"/>
              <w:right w:val="single" w:sz="4" w:space="0" w:color="auto"/>
            </w:tcBorders>
            <w:hideMark/>
          </w:tcPr>
          <w:p w14:paraId="7676E2A4"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Заводской номер 19. срок службы 10 лет. Максимально раб. Давление 0,6. Температура 115. Изготовлен 2002 г. Ввод в эксплуатацию в 2010 г</w:t>
            </w:r>
          </w:p>
        </w:tc>
      </w:tr>
      <w:tr w:rsidR="001863AC" w:rsidRPr="001863AC" w14:paraId="6B72DD6D"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6F118337" w14:textId="77777777" w:rsidR="001863AC" w:rsidRPr="001863AC" w:rsidRDefault="001863AC">
            <w:pPr>
              <w:spacing w:after="0" w:line="240" w:lineRule="auto"/>
              <w:rPr>
                <w:rFonts w:ascii="Arial" w:eastAsia="Times New Roman" w:hAnsi="Arial" w:cs="Arial"/>
                <w:bCs/>
                <w:sz w:val="24"/>
                <w:szCs w:val="24"/>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0DE3C5AD" w14:textId="77777777" w:rsidR="001863AC" w:rsidRPr="001863AC" w:rsidRDefault="001863AC">
            <w:pPr>
              <w:spacing w:after="0" w:line="240" w:lineRule="auto"/>
              <w:rPr>
                <w:rFonts w:ascii="Arial" w:eastAsia="Times New Roman" w:hAnsi="Arial" w:cs="Arial"/>
                <w:bCs/>
                <w:sz w:val="24"/>
                <w:szCs w:val="24"/>
                <w:lang w:eastAsia="ru-RU"/>
              </w:rPr>
            </w:pPr>
          </w:p>
        </w:tc>
        <w:tc>
          <w:tcPr>
            <w:tcW w:w="2042" w:type="dxa"/>
            <w:tcBorders>
              <w:top w:val="single" w:sz="4" w:space="0" w:color="auto"/>
              <w:left w:val="single" w:sz="4" w:space="0" w:color="auto"/>
              <w:bottom w:val="single" w:sz="4" w:space="0" w:color="auto"/>
              <w:right w:val="single" w:sz="4" w:space="0" w:color="auto"/>
            </w:tcBorders>
            <w:hideMark/>
          </w:tcPr>
          <w:p w14:paraId="76233883"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Котел стальной водогрейный КСВ-1,0 «ВК-22» зав.№ 19, ст. № 2</w:t>
            </w:r>
          </w:p>
        </w:tc>
        <w:tc>
          <w:tcPr>
            <w:tcW w:w="1870" w:type="dxa"/>
            <w:tcBorders>
              <w:top w:val="single" w:sz="4" w:space="0" w:color="auto"/>
              <w:left w:val="single" w:sz="4" w:space="0" w:color="auto"/>
              <w:bottom w:val="single" w:sz="4" w:space="0" w:color="auto"/>
              <w:right w:val="single" w:sz="4" w:space="0" w:color="auto"/>
            </w:tcBorders>
            <w:hideMark/>
          </w:tcPr>
          <w:p w14:paraId="403C0269"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43 ТУ-287974-2023 от 31.12.2023 (срок 15.08.2026)</w:t>
            </w:r>
          </w:p>
        </w:tc>
        <w:tc>
          <w:tcPr>
            <w:tcW w:w="3855" w:type="dxa"/>
            <w:tcBorders>
              <w:top w:val="single" w:sz="4" w:space="0" w:color="auto"/>
              <w:left w:val="single" w:sz="4" w:space="0" w:color="auto"/>
              <w:bottom w:val="single" w:sz="4" w:space="0" w:color="auto"/>
              <w:right w:val="single" w:sz="4" w:space="0" w:color="auto"/>
            </w:tcBorders>
            <w:hideMark/>
          </w:tcPr>
          <w:p w14:paraId="593543B2"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Заводской номер 19. срок службы 10 лет. Максимально раб. Давление 0,6. Температура 115. Изготовлен 2002 г. Ввод в эксплуатацию в 2010 г</w:t>
            </w:r>
          </w:p>
        </w:tc>
      </w:tr>
      <w:tr w:rsidR="001863AC" w:rsidRPr="001863AC" w14:paraId="038DC970"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30A58FAA" w14:textId="77777777" w:rsidR="001863AC" w:rsidRPr="001863AC" w:rsidRDefault="001863AC">
            <w:pPr>
              <w:spacing w:after="0" w:line="240" w:lineRule="auto"/>
              <w:rPr>
                <w:rFonts w:ascii="Arial" w:eastAsia="Times New Roman" w:hAnsi="Arial" w:cs="Arial"/>
                <w:bCs/>
                <w:sz w:val="24"/>
                <w:szCs w:val="24"/>
                <w:lang w:eastAsia="ru-RU"/>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5A854A58" w14:textId="77777777" w:rsidR="001863AC" w:rsidRPr="001863AC" w:rsidRDefault="001863AC">
            <w:pPr>
              <w:spacing w:after="0" w:line="240" w:lineRule="auto"/>
              <w:rPr>
                <w:rFonts w:ascii="Arial" w:eastAsia="Times New Roman" w:hAnsi="Arial" w:cs="Arial"/>
                <w:bCs/>
                <w:sz w:val="24"/>
                <w:szCs w:val="24"/>
                <w:lang w:eastAsia="ru-RU"/>
              </w:rPr>
            </w:pPr>
          </w:p>
        </w:tc>
        <w:tc>
          <w:tcPr>
            <w:tcW w:w="2042" w:type="dxa"/>
            <w:tcBorders>
              <w:top w:val="single" w:sz="4" w:space="0" w:color="auto"/>
              <w:left w:val="single" w:sz="4" w:space="0" w:color="auto"/>
              <w:bottom w:val="single" w:sz="4" w:space="0" w:color="auto"/>
              <w:right w:val="single" w:sz="4" w:space="0" w:color="auto"/>
            </w:tcBorders>
            <w:hideMark/>
          </w:tcPr>
          <w:p w14:paraId="4681E6C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Горелка газовая блочная</w:t>
            </w:r>
          </w:p>
        </w:tc>
        <w:tc>
          <w:tcPr>
            <w:tcW w:w="1870" w:type="dxa"/>
            <w:tcBorders>
              <w:top w:val="single" w:sz="4" w:space="0" w:color="auto"/>
              <w:left w:val="single" w:sz="4" w:space="0" w:color="auto"/>
              <w:bottom w:val="single" w:sz="4" w:space="0" w:color="auto"/>
              <w:right w:val="single" w:sz="4" w:space="0" w:color="auto"/>
            </w:tcBorders>
          </w:tcPr>
          <w:p w14:paraId="007F9E8A" w14:textId="77777777" w:rsidR="001863AC" w:rsidRPr="001863AC" w:rsidRDefault="001863AC">
            <w:pPr>
              <w:spacing w:after="0" w:line="240" w:lineRule="auto"/>
              <w:rPr>
                <w:rFonts w:ascii="Arial" w:eastAsia="Times New Roman" w:hAnsi="Arial" w:cs="Arial"/>
                <w:bCs/>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14:paraId="3AF1CEBA" w14:textId="77777777" w:rsidR="001863AC" w:rsidRPr="001863AC" w:rsidRDefault="001863AC">
            <w:pPr>
              <w:spacing w:after="0" w:line="240" w:lineRule="auto"/>
              <w:rPr>
                <w:rFonts w:ascii="Arial" w:eastAsia="Times New Roman" w:hAnsi="Arial" w:cs="Arial"/>
                <w:bCs/>
                <w:color w:val="000000"/>
                <w:sz w:val="24"/>
                <w:szCs w:val="24"/>
                <w:lang w:eastAsia="ru-RU"/>
              </w:rPr>
            </w:pPr>
            <w:r w:rsidRPr="001863AC">
              <w:rPr>
                <w:rFonts w:ascii="Arial" w:eastAsia="Times New Roman" w:hAnsi="Arial" w:cs="Arial"/>
                <w:bCs/>
                <w:color w:val="000000"/>
                <w:sz w:val="24"/>
                <w:szCs w:val="24"/>
                <w:lang w:eastAsia="ru-RU"/>
              </w:rPr>
              <w:t>Горелка газовая блочная ГГС-БМ-1,4. № 20. Паспорт СК 1179.00.00.00 ПС Дата изготовления 17.10.2002</w:t>
            </w:r>
          </w:p>
          <w:p w14:paraId="6994910F" w14:textId="77777777" w:rsidR="001863AC" w:rsidRPr="001863AC" w:rsidRDefault="001863AC">
            <w:pPr>
              <w:spacing w:after="0" w:line="240" w:lineRule="auto"/>
              <w:rPr>
                <w:rFonts w:ascii="Arial" w:eastAsia="Times New Roman" w:hAnsi="Arial" w:cs="Arial"/>
                <w:bCs/>
                <w:sz w:val="24"/>
                <w:szCs w:val="24"/>
                <w:lang w:eastAsia="ru-RU"/>
              </w:rPr>
            </w:pPr>
          </w:p>
        </w:tc>
      </w:tr>
    </w:tbl>
    <w:p w14:paraId="7175911F" w14:textId="77777777" w:rsidR="001863AC" w:rsidRPr="001863AC" w:rsidRDefault="001863AC" w:rsidP="001863AC">
      <w:pPr>
        <w:spacing w:after="0" w:line="240" w:lineRule="auto"/>
        <w:rPr>
          <w:rFonts w:ascii="Arial" w:eastAsia="Times New Roman" w:hAnsi="Arial" w:cs="Arial"/>
          <w:bCs/>
          <w:sz w:val="24"/>
          <w:szCs w:val="24"/>
          <w:lang w:eastAsia="ru-RU"/>
        </w:rPr>
      </w:pPr>
    </w:p>
    <w:p w14:paraId="464D3E62" w14:textId="77777777" w:rsidR="001863AC" w:rsidRPr="001863AC" w:rsidRDefault="001863AC" w:rsidP="001863AC">
      <w:pPr>
        <w:widowControl w:val="0"/>
        <w:tabs>
          <w:tab w:val="left" w:pos="0"/>
        </w:tabs>
        <w:spacing w:after="0" w:line="240" w:lineRule="auto"/>
        <w:ind w:right="-45"/>
        <w:rPr>
          <w:rFonts w:ascii="Arial" w:eastAsia="Times New Roman" w:hAnsi="Arial" w:cs="Arial"/>
          <w:bCs/>
          <w:snapToGrid w:val="0"/>
          <w:sz w:val="24"/>
          <w:szCs w:val="24"/>
          <w:lang w:eastAsia="ru-RU"/>
        </w:rPr>
      </w:pPr>
      <w:r w:rsidRPr="001863AC">
        <w:rPr>
          <w:rFonts w:ascii="Arial" w:eastAsia="Times New Roman" w:hAnsi="Arial" w:cs="Arial"/>
          <w:bCs/>
          <w:snapToGrid w:val="0"/>
          <w:sz w:val="24"/>
          <w:szCs w:val="24"/>
          <w:lang w:eastAsia="ru-RU"/>
        </w:rPr>
        <w:t>1.</w:t>
      </w:r>
      <w:proofErr w:type="gramStart"/>
      <w:r w:rsidRPr="001863AC">
        <w:rPr>
          <w:rFonts w:ascii="Arial" w:eastAsia="Times New Roman" w:hAnsi="Arial" w:cs="Arial"/>
          <w:bCs/>
          <w:snapToGrid w:val="0"/>
          <w:sz w:val="24"/>
          <w:szCs w:val="24"/>
          <w:lang w:eastAsia="ru-RU"/>
        </w:rPr>
        <w:t>2.Перечень</w:t>
      </w:r>
      <w:proofErr w:type="gramEnd"/>
      <w:r w:rsidRPr="001863AC">
        <w:rPr>
          <w:rFonts w:ascii="Arial" w:eastAsia="Times New Roman" w:hAnsi="Arial" w:cs="Arial"/>
          <w:bCs/>
          <w:snapToGrid w:val="0"/>
          <w:sz w:val="24"/>
          <w:szCs w:val="24"/>
          <w:lang w:eastAsia="ru-RU"/>
        </w:rPr>
        <w:t xml:space="preserve"> паспортов оборудования, необходимых для разработки на опасных производственных объектах:</w:t>
      </w:r>
    </w:p>
    <w:p w14:paraId="1C5F13A4" w14:textId="77777777" w:rsidR="001863AC" w:rsidRPr="001863AC" w:rsidRDefault="001863AC" w:rsidP="001863AC">
      <w:pPr>
        <w:widowControl w:val="0"/>
        <w:tabs>
          <w:tab w:val="left" w:pos="0"/>
        </w:tabs>
        <w:spacing w:after="0" w:line="240" w:lineRule="auto"/>
        <w:ind w:left="1140" w:right="-45"/>
        <w:rPr>
          <w:rFonts w:ascii="Arial" w:eastAsia="Times New Roman" w:hAnsi="Arial" w:cs="Arial"/>
          <w:bCs/>
          <w:snapToGrid w:val="0"/>
          <w:sz w:val="24"/>
          <w:szCs w:val="24"/>
          <w:lang w:eastAsia="ru-RU"/>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87"/>
        <w:gridCol w:w="2550"/>
        <w:gridCol w:w="4818"/>
      </w:tblGrid>
      <w:tr w:rsidR="001863AC" w:rsidRPr="001863AC" w14:paraId="76E0DF60" w14:textId="77777777" w:rsidTr="001863AC">
        <w:tc>
          <w:tcPr>
            <w:tcW w:w="559" w:type="dxa"/>
            <w:tcBorders>
              <w:top w:val="single" w:sz="4" w:space="0" w:color="auto"/>
              <w:left w:val="single" w:sz="4" w:space="0" w:color="auto"/>
              <w:bottom w:val="single" w:sz="4" w:space="0" w:color="auto"/>
              <w:right w:val="single" w:sz="4" w:space="0" w:color="auto"/>
            </w:tcBorders>
            <w:hideMark/>
          </w:tcPr>
          <w:p w14:paraId="06812C7C"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w:t>
            </w:r>
          </w:p>
        </w:tc>
        <w:tc>
          <w:tcPr>
            <w:tcW w:w="1988" w:type="dxa"/>
            <w:tcBorders>
              <w:top w:val="single" w:sz="4" w:space="0" w:color="auto"/>
              <w:left w:val="single" w:sz="4" w:space="0" w:color="auto"/>
              <w:bottom w:val="single" w:sz="4" w:space="0" w:color="auto"/>
              <w:right w:val="single" w:sz="4" w:space="0" w:color="auto"/>
            </w:tcBorders>
            <w:hideMark/>
          </w:tcPr>
          <w:p w14:paraId="2494437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Объект</w:t>
            </w:r>
          </w:p>
        </w:tc>
        <w:tc>
          <w:tcPr>
            <w:tcW w:w="2551" w:type="dxa"/>
            <w:tcBorders>
              <w:top w:val="single" w:sz="4" w:space="0" w:color="auto"/>
              <w:left w:val="single" w:sz="4" w:space="0" w:color="auto"/>
              <w:bottom w:val="single" w:sz="4" w:space="0" w:color="auto"/>
              <w:right w:val="single" w:sz="4" w:space="0" w:color="auto"/>
            </w:tcBorders>
            <w:hideMark/>
          </w:tcPr>
          <w:p w14:paraId="66ED5C29"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Наименование оборудования </w:t>
            </w:r>
          </w:p>
        </w:tc>
        <w:tc>
          <w:tcPr>
            <w:tcW w:w="4820" w:type="dxa"/>
            <w:tcBorders>
              <w:top w:val="single" w:sz="4" w:space="0" w:color="auto"/>
              <w:left w:val="single" w:sz="4" w:space="0" w:color="auto"/>
              <w:bottom w:val="single" w:sz="4" w:space="0" w:color="auto"/>
              <w:right w:val="single" w:sz="4" w:space="0" w:color="auto"/>
            </w:tcBorders>
            <w:hideMark/>
          </w:tcPr>
          <w:p w14:paraId="3AF57D9E"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Данные </w:t>
            </w:r>
          </w:p>
        </w:tc>
      </w:tr>
      <w:tr w:rsidR="001863AC" w:rsidRPr="001863AC" w14:paraId="0663666D" w14:textId="77777777" w:rsidTr="001863AC">
        <w:tc>
          <w:tcPr>
            <w:tcW w:w="559" w:type="dxa"/>
            <w:tcBorders>
              <w:top w:val="single" w:sz="4" w:space="0" w:color="auto"/>
              <w:left w:val="single" w:sz="4" w:space="0" w:color="auto"/>
              <w:bottom w:val="single" w:sz="4" w:space="0" w:color="auto"/>
              <w:right w:val="single" w:sz="4" w:space="0" w:color="auto"/>
            </w:tcBorders>
            <w:hideMark/>
          </w:tcPr>
          <w:p w14:paraId="2BE662EF"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1</w:t>
            </w:r>
          </w:p>
        </w:tc>
        <w:tc>
          <w:tcPr>
            <w:tcW w:w="1988" w:type="dxa"/>
            <w:tcBorders>
              <w:top w:val="single" w:sz="4" w:space="0" w:color="auto"/>
              <w:left w:val="single" w:sz="4" w:space="0" w:color="auto"/>
              <w:bottom w:val="single" w:sz="4" w:space="0" w:color="auto"/>
              <w:right w:val="single" w:sz="4" w:space="0" w:color="auto"/>
            </w:tcBorders>
          </w:tcPr>
          <w:p w14:paraId="406E2472" w14:textId="77777777" w:rsidR="001863AC" w:rsidRPr="001863AC" w:rsidRDefault="001863AC">
            <w:pPr>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Кот. «УППВОС»</w:t>
            </w:r>
          </w:p>
          <w:p w14:paraId="5C78F70A" w14:textId="77777777" w:rsidR="001863AC" w:rsidRPr="001863AC" w:rsidRDefault="001863AC">
            <w:pPr>
              <w:spacing w:after="0" w:line="240" w:lineRule="auto"/>
              <w:jc w:val="both"/>
              <w:rPr>
                <w:rFonts w:ascii="Arial" w:eastAsia="Times New Roman" w:hAnsi="Arial" w:cs="Arial"/>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27AA1B5E"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Горелка инженерная газовая котла НР-20 ст.№ 1</w:t>
            </w:r>
          </w:p>
        </w:tc>
        <w:tc>
          <w:tcPr>
            <w:tcW w:w="4820" w:type="dxa"/>
            <w:tcBorders>
              <w:top w:val="single" w:sz="4" w:space="0" w:color="auto"/>
              <w:left w:val="single" w:sz="4" w:space="0" w:color="auto"/>
              <w:bottom w:val="single" w:sz="4" w:space="0" w:color="auto"/>
              <w:right w:val="single" w:sz="4" w:space="0" w:color="auto"/>
            </w:tcBorders>
            <w:hideMark/>
          </w:tcPr>
          <w:p w14:paraId="43E8ABBB"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Газовая горелка низкого давления</w:t>
            </w:r>
          </w:p>
          <w:p w14:paraId="501102D1"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1986 г.</w:t>
            </w:r>
          </w:p>
          <w:p w14:paraId="37A5FC9E"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Дата ввода в эксплуатацию: 1986 г.</w:t>
            </w:r>
          </w:p>
          <w:p w14:paraId="75D91A6D"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Номинальное давление газа 20 кПа</w:t>
            </w:r>
          </w:p>
          <w:p w14:paraId="24D7D06B" w14:textId="77777777" w:rsidR="001863AC" w:rsidRPr="001863AC" w:rsidRDefault="001863AC">
            <w:pPr>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Номинальная тепловая мощность 0,8 МВт</w:t>
            </w:r>
          </w:p>
        </w:tc>
      </w:tr>
      <w:tr w:rsidR="001863AC" w:rsidRPr="001863AC" w14:paraId="5C4C69A6" w14:textId="77777777" w:rsidTr="001863AC">
        <w:tc>
          <w:tcPr>
            <w:tcW w:w="559" w:type="dxa"/>
            <w:tcBorders>
              <w:top w:val="single" w:sz="4" w:space="0" w:color="auto"/>
              <w:left w:val="single" w:sz="4" w:space="0" w:color="auto"/>
              <w:bottom w:val="single" w:sz="4" w:space="0" w:color="auto"/>
              <w:right w:val="single" w:sz="4" w:space="0" w:color="auto"/>
            </w:tcBorders>
          </w:tcPr>
          <w:p w14:paraId="2E5D1700"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tcBorders>
              <w:top w:val="single" w:sz="4" w:space="0" w:color="auto"/>
              <w:left w:val="single" w:sz="4" w:space="0" w:color="auto"/>
              <w:bottom w:val="single" w:sz="4" w:space="0" w:color="auto"/>
              <w:right w:val="single" w:sz="4" w:space="0" w:color="auto"/>
            </w:tcBorders>
          </w:tcPr>
          <w:p w14:paraId="444825B4" w14:textId="77777777" w:rsidR="001863AC" w:rsidRPr="001863AC" w:rsidRDefault="001863AC">
            <w:pPr>
              <w:spacing w:after="0" w:line="240" w:lineRule="auto"/>
              <w:jc w:val="both"/>
              <w:rPr>
                <w:rFonts w:ascii="Arial" w:eastAsia="Times New Roman" w:hAnsi="Arial" w:cs="Arial"/>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1EDB47E7"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Горелка инженерная газовая котла НР-20 ст.№ 3</w:t>
            </w:r>
          </w:p>
        </w:tc>
        <w:tc>
          <w:tcPr>
            <w:tcW w:w="4820" w:type="dxa"/>
            <w:tcBorders>
              <w:top w:val="single" w:sz="4" w:space="0" w:color="auto"/>
              <w:left w:val="single" w:sz="4" w:space="0" w:color="auto"/>
              <w:bottom w:val="single" w:sz="4" w:space="0" w:color="auto"/>
              <w:right w:val="single" w:sz="4" w:space="0" w:color="auto"/>
            </w:tcBorders>
            <w:hideMark/>
          </w:tcPr>
          <w:p w14:paraId="5D6236C4"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Газовая горелка низкого давления</w:t>
            </w:r>
          </w:p>
          <w:p w14:paraId="1BDBF2D8"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1982 г.</w:t>
            </w:r>
          </w:p>
          <w:p w14:paraId="600002B0"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Дата ввода в эксплуатацию: 1982 г.</w:t>
            </w:r>
          </w:p>
          <w:p w14:paraId="7B73F8F1" w14:textId="77777777" w:rsidR="001863AC" w:rsidRPr="001863AC" w:rsidRDefault="001863AC">
            <w:pPr>
              <w:tabs>
                <w:tab w:val="left" w:pos="1350"/>
              </w:tabs>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Номинальное давление газа 20 кПа</w:t>
            </w:r>
          </w:p>
          <w:p w14:paraId="2B22420B" w14:textId="77777777" w:rsidR="001863AC" w:rsidRPr="001863AC" w:rsidRDefault="001863AC">
            <w:pPr>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Номинальная тепловая мощность 0,8 МВт</w:t>
            </w:r>
          </w:p>
        </w:tc>
      </w:tr>
      <w:tr w:rsidR="001863AC" w:rsidRPr="001863AC" w14:paraId="68362616" w14:textId="77777777" w:rsidTr="001863AC">
        <w:tc>
          <w:tcPr>
            <w:tcW w:w="559" w:type="dxa"/>
            <w:tcBorders>
              <w:top w:val="single" w:sz="4" w:space="0" w:color="auto"/>
              <w:left w:val="single" w:sz="4" w:space="0" w:color="auto"/>
              <w:bottom w:val="single" w:sz="4" w:space="0" w:color="auto"/>
              <w:right w:val="single" w:sz="4" w:space="0" w:color="auto"/>
            </w:tcBorders>
          </w:tcPr>
          <w:p w14:paraId="7A7DF458"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tcBorders>
              <w:top w:val="single" w:sz="4" w:space="0" w:color="auto"/>
              <w:left w:val="single" w:sz="4" w:space="0" w:color="auto"/>
              <w:bottom w:val="single" w:sz="4" w:space="0" w:color="auto"/>
              <w:right w:val="single" w:sz="4" w:space="0" w:color="auto"/>
            </w:tcBorders>
          </w:tcPr>
          <w:p w14:paraId="4D13DB83" w14:textId="77777777" w:rsidR="001863AC" w:rsidRPr="001863AC" w:rsidRDefault="001863AC">
            <w:pPr>
              <w:spacing w:after="0" w:line="240" w:lineRule="auto"/>
              <w:jc w:val="both"/>
              <w:rPr>
                <w:rFonts w:ascii="Arial" w:eastAsia="Times New Roman" w:hAnsi="Arial" w:cs="Arial"/>
                <w:bCs/>
                <w:sz w:val="24"/>
                <w:szCs w:val="24"/>
                <w:lang w:eastAsia="ru-RU"/>
              </w:rPr>
            </w:pPr>
          </w:p>
        </w:tc>
        <w:tc>
          <w:tcPr>
            <w:tcW w:w="2551" w:type="dxa"/>
            <w:tcBorders>
              <w:top w:val="nil"/>
              <w:left w:val="nil"/>
              <w:bottom w:val="nil"/>
              <w:right w:val="nil"/>
            </w:tcBorders>
            <w:vAlign w:val="bottom"/>
            <w:hideMark/>
          </w:tcPr>
          <w:p w14:paraId="0DD92110"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color w:val="000000"/>
                <w:lang w:eastAsia="ru-RU"/>
              </w:rPr>
              <w:t>Надземный наружный газопровод среднего давления от футляра на выходе из земли до котельной труба стальная</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DD60893" w14:textId="77777777" w:rsidR="001863AC" w:rsidRPr="001863AC" w:rsidRDefault="001863AC">
            <w:pPr>
              <w:spacing w:after="0" w:line="240" w:lineRule="auto"/>
              <w:jc w:val="both"/>
              <w:rPr>
                <w:rFonts w:ascii="Arial" w:eastAsia="Times New Roman" w:hAnsi="Arial" w:cs="Arial"/>
                <w:bCs/>
                <w:color w:val="000000"/>
                <w:lang w:eastAsia="ru-RU"/>
              </w:rPr>
            </w:pPr>
            <w:r w:rsidRPr="001863AC">
              <w:rPr>
                <w:rFonts w:ascii="Arial" w:eastAsia="Times New Roman" w:hAnsi="Arial" w:cs="Arial"/>
                <w:bCs/>
                <w:color w:val="000000"/>
                <w:lang w:eastAsia="ru-RU"/>
              </w:rPr>
              <w:t xml:space="preserve">P≤ 0.3 Мпа. D=80 мм. </w:t>
            </w:r>
          </w:p>
          <w:p w14:paraId="7713DE38" w14:textId="77777777" w:rsidR="001863AC" w:rsidRPr="001863AC" w:rsidRDefault="001863AC">
            <w:pPr>
              <w:spacing w:after="0" w:line="240" w:lineRule="auto"/>
              <w:jc w:val="both"/>
              <w:rPr>
                <w:rFonts w:ascii="Arial" w:eastAsia="Times New Roman" w:hAnsi="Arial" w:cs="Arial"/>
                <w:bCs/>
                <w:color w:val="000000"/>
                <w:lang w:eastAsia="ru-RU"/>
              </w:rPr>
            </w:pPr>
            <w:r w:rsidRPr="001863AC">
              <w:rPr>
                <w:rFonts w:ascii="Arial" w:eastAsia="Times New Roman" w:hAnsi="Arial" w:cs="Arial"/>
                <w:bCs/>
                <w:color w:val="000000"/>
                <w:lang w:eastAsia="ru-RU"/>
              </w:rPr>
              <w:t>L= 35 м. Год изготовления – 1982,</w:t>
            </w:r>
          </w:p>
          <w:p w14:paraId="5040FCFC" w14:textId="77777777" w:rsidR="001863AC" w:rsidRPr="001863AC" w:rsidRDefault="001863AC">
            <w:pPr>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color w:val="000000"/>
                <w:lang w:eastAsia="ru-RU"/>
              </w:rPr>
              <w:t>год ввода в эксплуатацию 1982</w:t>
            </w:r>
          </w:p>
        </w:tc>
      </w:tr>
      <w:tr w:rsidR="001863AC" w:rsidRPr="001863AC" w14:paraId="72C2E276" w14:textId="77777777" w:rsidTr="001863AC">
        <w:tc>
          <w:tcPr>
            <w:tcW w:w="559" w:type="dxa"/>
            <w:tcBorders>
              <w:top w:val="single" w:sz="4" w:space="0" w:color="auto"/>
              <w:left w:val="single" w:sz="4" w:space="0" w:color="auto"/>
              <w:bottom w:val="single" w:sz="4" w:space="0" w:color="auto"/>
              <w:right w:val="single" w:sz="4" w:space="0" w:color="auto"/>
            </w:tcBorders>
          </w:tcPr>
          <w:p w14:paraId="00601255"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tcBorders>
              <w:top w:val="single" w:sz="4" w:space="0" w:color="auto"/>
              <w:left w:val="single" w:sz="4" w:space="0" w:color="auto"/>
              <w:bottom w:val="single" w:sz="4" w:space="0" w:color="auto"/>
              <w:right w:val="single" w:sz="4" w:space="0" w:color="auto"/>
            </w:tcBorders>
          </w:tcPr>
          <w:p w14:paraId="00ABEF6B" w14:textId="77777777" w:rsidR="001863AC" w:rsidRPr="001863AC" w:rsidRDefault="001863AC">
            <w:pPr>
              <w:spacing w:after="0" w:line="240" w:lineRule="auto"/>
              <w:jc w:val="both"/>
              <w:rPr>
                <w:rFonts w:ascii="Arial" w:eastAsia="Times New Roman" w:hAnsi="Arial" w:cs="Arial"/>
                <w:bCs/>
                <w:sz w:val="24"/>
                <w:szCs w:val="24"/>
                <w:lang w:eastAsia="ru-RU"/>
              </w:rPr>
            </w:pPr>
          </w:p>
        </w:tc>
        <w:tc>
          <w:tcPr>
            <w:tcW w:w="2551" w:type="dxa"/>
            <w:tcBorders>
              <w:top w:val="single" w:sz="4" w:space="0" w:color="auto"/>
              <w:left w:val="single" w:sz="4" w:space="0" w:color="auto"/>
              <w:bottom w:val="single" w:sz="4" w:space="0" w:color="auto"/>
              <w:right w:val="nil"/>
            </w:tcBorders>
            <w:hideMark/>
          </w:tcPr>
          <w:p w14:paraId="5F0C999D"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color w:val="000000"/>
                <w:lang w:eastAsia="ru-RU"/>
              </w:rPr>
              <w:t>Внутренний газопровод низкого давления труба стальная</w:t>
            </w:r>
          </w:p>
        </w:tc>
        <w:tc>
          <w:tcPr>
            <w:tcW w:w="4820" w:type="dxa"/>
            <w:tcBorders>
              <w:top w:val="nil"/>
              <w:left w:val="single" w:sz="4" w:space="0" w:color="auto"/>
              <w:bottom w:val="single" w:sz="4" w:space="0" w:color="auto"/>
              <w:right w:val="single" w:sz="4" w:space="0" w:color="auto"/>
            </w:tcBorders>
            <w:vAlign w:val="center"/>
            <w:hideMark/>
          </w:tcPr>
          <w:p w14:paraId="016DF7A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color w:val="000000"/>
                <w:lang w:eastAsia="ru-RU"/>
              </w:rPr>
              <w:t>P≤ 0.003 МПа</w:t>
            </w:r>
            <w:r w:rsidRPr="001863AC">
              <w:rPr>
                <w:rFonts w:ascii="Arial" w:eastAsia="Times New Roman" w:hAnsi="Arial" w:cs="Arial"/>
                <w:bCs/>
                <w:color w:val="000000"/>
                <w:lang w:eastAsia="ru-RU"/>
              </w:rPr>
              <w:br/>
              <w:t>D=125, 100, 80, 50, 25, 15 мм</w:t>
            </w:r>
            <w:r w:rsidRPr="001863AC">
              <w:rPr>
                <w:rFonts w:ascii="Arial" w:eastAsia="Times New Roman" w:hAnsi="Arial" w:cs="Arial"/>
                <w:bCs/>
                <w:color w:val="000000"/>
                <w:lang w:eastAsia="ru-RU"/>
              </w:rPr>
              <w:br/>
              <w:t>L= 133 м.</w:t>
            </w:r>
            <w:r w:rsidRPr="001863AC">
              <w:rPr>
                <w:rFonts w:ascii="Arial" w:eastAsia="Times New Roman" w:hAnsi="Arial" w:cs="Arial"/>
                <w:bCs/>
                <w:color w:val="000000"/>
                <w:lang w:eastAsia="ru-RU"/>
              </w:rPr>
              <w:br/>
              <w:t>Год изготовления – 1982, год ввода в эксплуатацию 1982</w:t>
            </w:r>
          </w:p>
        </w:tc>
      </w:tr>
      <w:tr w:rsidR="001863AC" w:rsidRPr="001863AC" w14:paraId="0B937430" w14:textId="77777777" w:rsidTr="001863AC">
        <w:tc>
          <w:tcPr>
            <w:tcW w:w="559" w:type="dxa"/>
            <w:tcBorders>
              <w:top w:val="single" w:sz="4" w:space="0" w:color="auto"/>
              <w:left w:val="single" w:sz="4" w:space="0" w:color="auto"/>
              <w:bottom w:val="single" w:sz="4" w:space="0" w:color="auto"/>
              <w:right w:val="single" w:sz="4" w:space="0" w:color="auto"/>
            </w:tcBorders>
          </w:tcPr>
          <w:p w14:paraId="3976C16E"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tcBorders>
              <w:top w:val="single" w:sz="4" w:space="0" w:color="auto"/>
              <w:left w:val="single" w:sz="4" w:space="0" w:color="auto"/>
              <w:bottom w:val="single" w:sz="4" w:space="0" w:color="auto"/>
              <w:right w:val="single" w:sz="4" w:space="0" w:color="auto"/>
            </w:tcBorders>
          </w:tcPr>
          <w:p w14:paraId="1BE76205" w14:textId="77777777" w:rsidR="001863AC" w:rsidRPr="001863AC" w:rsidRDefault="001863AC">
            <w:pPr>
              <w:spacing w:after="0" w:line="240" w:lineRule="auto"/>
              <w:jc w:val="both"/>
              <w:rPr>
                <w:rFonts w:ascii="Arial" w:eastAsia="Times New Roman" w:hAnsi="Arial" w:cs="Arial"/>
                <w:bCs/>
                <w:sz w:val="24"/>
                <w:szCs w:val="24"/>
                <w:lang w:eastAsia="ru-RU"/>
              </w:rPr>
            </w:pPr>
          </w:p>
        </w:tc>
        <w:tc>
          <w:tcPr>
            <w:tcW w:w="2551" w:type="dxa"/>
            <w:tcBorders>
              <w:top w:val="nil"/>
              <w:left w:val="single" w:sz="4" w:space="0" w:color="auto"/>
              <w:bottom w:val="single" w:sz="4" w:space="0" w:color="auto"/>
              <w:right w:val="nil"/>
            </w:tcBorders>
            <w:hideMark/>
          </w:tcPr>
          <w:p w14:paraId="16A8111E"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color w:val="000000"/>
                <w:lang w:eastAsia="ru-RU"/>
              </w:rPr>
              <w:t>Газорегуляторная установка</w:t>
            </w:r>
          </w:p>
        </w:tc>
        <w:tc>
          <w:tcPr>
            <w:tcW w:w="4820" w:type="dxa"/>
            <w:tcBorders>
              <w:top w:val="nil"/>
              <w:left w:val="single" w:sz="4" w:space="0" w:color="auto"/>
              <w:bottom w:val="single" w:sz="4" w:space="0" w:color="auto"/>
              <w:right w:val="single" w:sz="4" w:space="0" w:color="auto"/>
            </w:tcBorders>
            <w:vAlign w:val="center"/>
            <w:hideMark/>
          </w:tcPr>
          <w:p w14:paraId="48A56152" w14:textId="77777777" w:rsidR="001863AC" w:rsidRPr="001863AC" w:rsidRDefault="001863AC">
            <w:pPr>
              <w:spacing w:after="0" w:line="240" w:lineRule="auto"/>
              <w:rPr>
                <w:rFonts w:ascii="Arial" w:eastAsia="Times New Roman" w:hAnsi="Arial" w:cs="Arial"/>
                <w:bCs/>
                <w:sz w:val="24"/>
                <w:szCs w:val="24"/>
                <w:lang w:eastAsia="ru-RU"/>
              </w:rPr>
            </w:pPr>
            <w:proofErr w:type="spellStart"/>
            <w:r w:rsidRPr="001863AC">
              <w:rPr>
                <w:rFonts w:ascii="Arial" w:eastAsia="Times New Roman" w:hAnsi="Arial" w:cs="Arial"/>
                <w:bCs/>
                <w:color w:val="000000"/>
                <w:lang w:eastAsia="ru-RU"/>
              </w:rPr>
              <w:t>Рна</w:t>
            </w:r>
            <w:proofErr w:type="spellEnd"/>
            <w:r w:rsidRPr="001863AC">
              <w:rPr>
                <w:rFonts w:ascii="Arial" w:eastAsia="Times New Roman" w:hAnsi="Arial" w:cs="Arial"/>
                <w:bCs/>
                <w:color w:val="000000"/>
                <w:lang w:eastAsia="ru-RU"/>
              </w:rPr>
              <w:t xml:space="preserve"> входе -0,3 МПА</w:t>
            </w:r>
            <w:r w:rsidRPr="001863AC">
              <w:rPr>
                <w:rFonts w:ascii="Arial" w:eastAsia="Times New Roman" w:hAnsi="Arial" w:cs="Arial"/>
                <w:bCs/>
                <w:color w:val="000000"/>
                <w:lang w:eastAsia="ru-RU"/>
              </w:rPr>
              <w:br/>
            </w:r>
            <w:proofErr w:type="spellStart"/>
            <w:r w:rsidRPr="001863AC">
              <w:rPr>
                <w:rFonts w:ascii="Arial" w:eastAsia="Times New Roman" w:hAnsi="Arial" w:cs="Arial"/>
                <w:bCs/>
                <w:color w:val="000000"/>
                <w:lang w:eastAsia="ru-RU"/>
              </w:rPr>
              <w:t>Рна</w:t>
            </w:r>
            <w:proofErr w:type="spellEnd"/>
            <w:r w:rsidRPr="001863AC">
              <w:rPr>
                <w:rFonts w:ascii="Arial" w:eastAsia="Times New Roman" w:hAnsi="Arial" w:cs="Arial"/>
                <w:bCs/>
                <w:color w:val="000000"/>
                <w:lang w:eastAsia="ru-RU"/>
              </w:rPr>
              <w:t xml:space="preserve"> выходе – 0,002 Мпа</w:t>
            </w:r>
            <w:r w:rsidRPr="001863AC">
              <w:rPr>
                <w:rFonts w:ascii="Arial" w:eastAsia="Times New Roman" w:hAnsi="Arial" w:cs="Arial"/>
                <w:bCs/>
                <w:color w:val="000000"/>
                <w:lang w:eastAsia="ru-RU"/>
              </w:rPr>
              <w:br/>
              <w:t>Год изготовления – 1982, год ввода в эксплуатацию - 1982</w:t>
            </w:r>
          </w:p>
        </w:tc>
      </w:tr>
      <w:tr w:rsidR="001863AC" w:rsidRPr="001863AC" w14:paraId="2E72DCA3" w14:textId="77777777" w:rsidTr="001863AC">
        <w:tc>
          <w:tcPr>
            <w:tcW w:w="559" w:type="dxa"/>
            <w:vMerge w:val="restart"/>
            <w:tcBorders>
              <w:top w:val="single" w:sz="4" w:space="0" w:color="auto"/>
              <w:left w:val="single" w:sz="4" w:space="0" w:color="auto"/>
              <w:bottom w:val="single" w:sz="4" w:space="0" w:color="auto"/>
              <w:right w:val="single" w:sz="4" w:space="0" w:color="auto"/>
            </w:tcBorders>
            <w:hideMark/>
          </w:tcPr>
          <w:p w14:paraId="32DD1068"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2</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65CB3DBF"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БМК «</w:t>
            </w:r>
            <w:proofErr w:type="spellStart"/>
            <w:r w:rsidRPr="001863AC">
              <w:rPr>
                <w:rFonts w:ascii="Arial" w:eastAsia="Times New Roman" w:hAnsi="Arial" w:cs="Arial"/>
                <w:bCs/>
                <w:sz w:val="24"/>
                <w:szCs w:val="24"/>
                <w:lang w:eastAsia="ru-RU"/>
              </w:rPr>
              <w:t>Тугарова</w:t>
            </w:r>
            <w:proofErr w:type="spellEnd"/>
            <w:r w:rsidRPr="001863AC">
              <w:rPr>
                <w:rFonts w:ascii="Arial" w:eastAsia="Times New Roman" w:hAnsi="Arial" w:cs="Arial"/>
                <w:bCs/>
                <w:sz w:val="24"/>
                <w:szCs w:val="24"/>
                <w:lang w:eastAsia="ru-RU"/>
              </w:rPr>
              <w:t>»</w:t>
            </w:r>
          </w:p>
        </w:tc>
        <w:tc>
          <w:tcPr>
            <w:tcW w:w="2551" w:type="dxa"/>
            <w:tcBorders>
              <w:top w:val="single" w:sz="4" w:space="0" w:color="auto"/>
              <w:left w:val="single" w:sz="4" w:space="0" w:color="auto"/>
              <w:bottom w:val="single" w:sz="4" w:space="0" w:color="auto"/>
              <w:right w:val="single" w:sz="4" w:space="0" w:color="auto"/>
            </w:tcBorders>
            <w:hideMark/>
          </w:tcPr>
          <w:p w14:paraId="410CABAB"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Газовая горелка </w:t>
            </w:r>
            <w:proofErr w:type="spellStart"/>
            <w:r w:rsidRPr="001863AC">
              <w:rPr>
                <w:rFonts w:ascii="Arial" w:eastAsia="Times New Roman" w:hAnsi="Arial" w:cs="Arial"/>
                <w:bCs/>
                <w:sz w:val="24"/>
                <w:szCs w:val="24"/>
                <w:lang w:val="en-US" w:eastAsia="ru-RU"/>
              </w:rPr>
              <w:t>Unigaz</w:t>
            </w:r>
            <w:proofErr w:type="spellEnd"/>
            <w:r w:rsidRPr="001863AC">
              <w:rPr>
                <w:rFonts w:ascii="Arial" w:eastAsia="Times New Roman" w:hAnsi="Arial" w:cs="Arial"/>
                <w:bCs/>
                <w:sz w:val="24"/>
                <w:szCs w:val="24"/>
                <w:lang w:eastAsia="ru-RU"/>
              </w:rPr>
              <w:t xml:space="preserve"> </w:t>
            </w:r>
            <w:r w:rsidRPr="001863AC">
              <w:rPr>
                <w:rFonts w:ascii="Arial" w:eastAsia="Times New Roman" w:hAnsi="Arial" w:cs="Arial"/>
                <w:bCs/>
                <w:sz w:val="24"/>
                <w:szCs w:val="24"/>
                <w:lang w:val="en-US" w:eastAsia="ru-RU"/>
              </w:rPr>
              <w:t>R</w:t>
            </w:r>
            <w:r w:rsidRPr="001863AC">
              <w:rPr>
                <w:rFonts w:ascii="Arial" w:eastAsia="Times New Roman" w:hAnsi="Arial" w:cs="Arial"/>
                <w:bCs/>
                <w:sz w:val="24"/>
                <w:szCs w:val="24"/>
                <w:lang w:eastAsia="ru-RU"/>
              </w:rPr>
              <w:t>92</w:t>
            </w:r>
            <w:r w:rsidRPr="001863AC">
              <w:rPr>
                <w:rFonts w:ascii="Arial" w:eastAsia="Times New Roman" w:hAnsi="Arial" w:cs="Arial"/>
                <w:bCs/>
                <w:sz w:val="24"/>
                <w:szCs w:val="24"/>
                <w:lang w:val="en-US" w:eastAsia="ru-RU"/>
              </w:rPr>
              <w:t>A</w:t>
            </w:r>
            <w:r w:rsidRPr="001863AC">
              <w:rPr>
                <w:rFonts w:ascii="Arial" w:eastAsia="Times New Roman" w:hAnsi="Arial" w:cs="Arial"/>
                <w:bCs/>
                <w:sz w:val="24"/>
                <w:szCs w:val="24"/>
                <w:lang w:eastAsia="ru-RU"/>
              </w:rPr>
              <w:t xml:space="preserve"> ст.1</w:t>
            </w:r>
          </w:p>
        </w:tc>
        <w:tc>
          <w:tcPr>
            <w:tcW w:w="4820" w:type="dxa"/>
            <w:tcBorders>
              <w:top w:val="single" w:sz="4" w:space="0" w:color="auto"/>
              <w:left w:val="single" w:sz="4" w:space="0" w:color="auto"/>
              <w:bottom w:val="single" w:sz="4" w:space="0" w:color="auto"/>
              <w:right w:val="single" w:sz="4" w:space="0" w:color="auto"/>
            </w:tcBorders>
            <w:hideMark/>
          </w:tcPr>
          <w:p w14:paraId="1E228C73"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Данных нет. Требуется выезд специалиста.</w:t>
            </w:r>
          </w:p>
        </w:tc>
      </w:tr>
      <w:tr w:rsidR="001863AC" w:rsidRPr="001863AC" w14:paraId="6EC07E8C"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07873049"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854168A" w14:textId="77777777" w:rsidR="001863AC" w:rsidRPr="001863AC" w:rsidRDefault="001863AC">
            <w:pPr>
              <w:spacing w:after="0" w:line="240" w:lineRule="auto"/>
              <w:rPr>
                <w:rFonts w:ascii="Arial" w:eastAsia="Times New Roman" w:hAnsi="Arial" w:cs="Arial"/>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7CF1AAE8"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Газовая горелка </w:t>
            </w:r>
            <w:proofErr w:type="spellStart"/>
            <w:r w:rsidRPr="001863AC">
              <w:rPr>
                <w:rFonts w:ascii="Arial" w:eastAsia="Times New Roman" w:hAnsi="Arial" w:cs="Arial"/>
                <w:bCs/>
                <w:sz w:val="24"/>
                <w:szCs w:val="24"/>
                <w:lang w:val="en-US" w:eastAsia="ru-RU"/>
              </w:rPr>
              <w:t>Unigaz</w:t>
            </w:r>
            <w:proofErr w:type="spellEnd"/>
            <w:r w:rsidRPr="001863AC">
              <w:rPr>
                <w:rFonts w:ascii="Arial" w:eastAsia="Times New Roman" w:hAnsi="Arial" w:cs="Arial"/>
                <w:bCs/>
                <w:sz w:val="24"/>
                <w:szCs w:val="24"/>
                <w:lang w:eastAsia="ru-RU"/>
              </w:rPr>
              <w:t xml:space="preserve"> </w:t>
            </w:r>
            <w:r w:rsidRPr="001863AC">
              <w:rPr>
                <w:rFonts w:ascii="Arial" w:eastAsia="Times New Roman" w:hAnsi="Arial" w:cs="Arial"/>
                <w:bCs/>
                <w:sz w:val="24"/>
                <w:szCs w:val="24"/>
                <w:lang w:val="en-US" w:eastAsia="ru-RU"/>
              </w:rPr>
              <w:t>R</w:t>
            </w:r>
            <w:r w:rsidRPr="001863AC">
              <w:rPr>
                <w:rFonts w:ascii="Arial" w:eastAsia="Times New Roman" w:hAnsi="Arial" w:cs="Arial"/>
                <w:bCs/>
                <w:sz w:val="24"/>
                <w:szCs w:val="24"/>
                <w:lang w:eastAsia="ru-RU"/>
              </w:rPr>
              <w:t>92</w:t>
            </w:r>
            <w:r w:rsidRPr="001863AC">
              <w:rPr>
                <w:rFonts w:ascii="Arial" w:eastAsia="Times New Roman" w:hAnsi="Arial" w:cs="Arial"/>
                <w:bCs/>
                <w:sz w:val="24"/>
                <w:szCs w:val="24"/>
                <w:lang w:val="en-US" w:eastAsia="ru-RU"/>
              </w:rPr>
              <w:t>A</w:t>
            </w:r>
            <w:r w:rsidRPr="001863AC">
              <w:rPr>
                <w:rFonts w:ascii="Arial" w:eastAsia="Times New Roman" w:hAnsi="Arial" w:cs="Arial"/>
                <w:bCs/>
                <w:sz w:val="24"/>
                <w:szCs w:val="24"/>
                <w:lang w:eastAsia="ru-RU"/>
              </w:rPr>
              <w:t xml:space="preserve"> ст.2</w:t>
            </w:r>
          </w:p>
        </w:tc>
        <w:tc>
          <w:tcPr>
            <w:tcW w:w="4820" w:type="dxa"/>
            <w:tcBorders>
              <w:top w:val="single" w:sz="4" w:space="0" w:color="auto"/>
              <w:left w:val="single" w:sz="4" w:space="0" w:color="auto"/>
              <w:bottom w:val="single" w:sz="4" w:space="0" w:color="auto"/>
              <w:right w:val="single" w:sz="4" w:space="0" w:color="auto"/>
            </w:tcBorders>
            <w:hideMark/>
          </w:tcPr>
          <w:p w14:paraId="5E36935F"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Данных нет. Требуется выезд специалиста.</w:t>
            </w:r>
          </w:p>
        </w:tc>
      </w:tr>
      <w:tr w:rsidR="001863AC" w:rsidRPr="001863AC" w14:paraId="5BC6E83B"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69C3B54C"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40F08F1" w14:textId="77777777" w:rsidR="001863AC" w:rsidRPr="001863AC" w:rsidRDefault="001863AC">
            <w:pPr>
              <w:spacing w:after="0" w:line="240" w:lineRule="auto"/>
              <w:rPr>
                <w:rFonts w:ascii="Arial" w:eastAsia="Times New Roman" w:hAnsi="Arial" w:cs="Arial"/>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1FD6C159"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Газовая горелка </w:t>
            </w:r>
            <w:proofErr w:type="spellStart"/>
            <w:r w:rsidRPr="001863AC">
              <w:rPr>
                <w:rFonts w:ascii="Arial" w:eastAsia="Times New Roman" w:hAnsi="Arial" w:cs="Arial"/>
                <w:bCs/>
                <w:sz w:val="24"/>
                <w:szCs w:val="24"/>
                <w:lang w:val="en-US" w:eastAsia="ru-RU"/>
              </w:rPr>
              <w:t>Unigaz</w:t>
            </w:r>
            <w:proofErr w:type="spellEnd"/>
            <w:r w:rsidRPr="001863AC">
              <w:rPr>
                <w:rFonts w:ascii="Arial" w:eastAsia="Times New Roman" w:hAnsi="Arial" w:cs="Arial"/>
                <w:bCs/>
                <w:sz w:val="24"/>
                <w:szCs w:val="24"/>
                <w:lang w:eastAsia="ru-RU"/>
              </w:rPr>
              <w:t xml:space="preserve"> 62 ст.3</w:t>
            </w:r>
          </w:p>
        </w:tc>
        <w:tc>
          <w:tcPr>
            <w:tcW w:w="4820" w:type="dxa"/>
            <w:tcBorders>
              <w:top w:val="single" w:sz="4" w:space="0" w:color="auto"/>
              <w:left w:val="single" w:sz="4" w:space="0" w:color="auto"/>
              <w:bottom w:val="single" w:sz="4" w:space="0" w:color="auto"/>
              <w:right w:val="single" w:sz="4" w:space="0" w:color="auto"/>
            </w:tcBorders>
            <w:hideMark/>
          </w:tcPr>
          <w:p w14:paraId="0CC424DD"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Данных нет. Требуется выезд специалиста.</w:t>
            </w:r>
          </w:p>
        </w:tc>
      </w:tr>
      <w:tr w:rsidR="001863AC" w:rsidRPr="001863AC" w14:paraId="447F5260"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78C8173E"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F30905F" w14:textId="77777777" w:rsidR="001863AC" w:rsidRPr="001863AC" w:rsidRDefault="001863AC">
            <w:pPr>
              <w:spacing w:after="0" w:line="240" w:lineRule="auto"/>
              <w:rPr>
                <w:rFonts w:ascii="Arial" w:eastAsia="Times New Roman" w:hAnsi="Arial" w:cs="Arial"/>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751F673F"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Дымовая труба</w:t>
            </w:r>
          </w:p>
        </w:tc>
        <w:tc>
          <w:tcPr>
            <w:tcW w:w="4820" w:type="dxa"/>
            <w:tcBorders>
              <w:top w:val="single" w:sz="4" w:space="0" w:color="auto"/>
              <w:left w:val="single" w:sz="4" w:space="0" w:color="auto"/>
              <w:bottom w:val="single" w:sz="4" w:space="0" w:color="auto"/>
              <w:right w:val="single" w:sz="4" w:space="0" w:color="auto"/>
            </w:tcBorders>
            <w:hideMark/>
          </w:tcPr>
          <w:p w14:paraId="50C8DAD1"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Данных нет. Требуется выезд специалиста.</w:t>
            </w:r>
          </w:p>
        </w:tc>
      </w:tr>
      <w:tr w:rsidR="001863AC" w:rsidRPr="001863AC" w14:paraId="52A1F9AE" w14:textId="77777777" w:rsidTr="001863AC">
        <w:tc>
          <w:tcPr>
            <w:tcW w:w="559" w:type="dxa"/>
            <w:tcBorders>
              <w:top w:val="single" w:sz="4" w:space="0" w:color="auto"/>
              <w:left w:val="single" w:sz="4" w:space="0" w:color="auto"/>
              <w:bottom w:val="single" w:sz="4" w:space="0" w:color="auto"/>
              <w:right w:val="single" w:sz="4" w:space="0" w:color="auto"/>
            </w:tcBorders>
            <w:hideMark/>
          </w:tcPr>
          <w:p w14:paraId="63880D88"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3.</w:t>
            </w:r>
          </w:p>
        </w:tc>
        <w:tc>
          <w:tcPr>
            <w:tcW w:w="1988" w:type="dxa"/>
            <w:tcBorders>
              <w:top w:val="single" w:sz="4" w:space="0" w:color="auto"/>
              <w:left w:val="single" w:sz="4" w:space="0" w:color="auto"/>
              <w:bottom w:val="single" w:sz="4" w:space="0" w:color="auto"/>
              <w:right w:val="single" w:sz="4" w:space="0" w:color="auto"/>
            </w:tcBorders>
            <w:hideMark/>
          </w:tcPr>
          <w:p w14:paraId="757C0061"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Котельная «ЕГПУ»</w:t>
            </w:r>
          </w:p>
        </w:tc>
        <w:tc>
          <w:tcPr>
            <w:tcW w:w="2551" w:type="dxa"/>
            <w:tcBorders>
              <w:top w:val="single" w:sz="4" w:space="0" w:color="auto"/>
              <w:left w:val="single" w:sz="4" w:space="0" w:color="auto"/>
              <w:bottom w:val="single" w:sz="4" w:space="0" w:color="auto"/>
              <w:right w:val="single" w:sz="4" w:space="0" w:color="auto"/>
            </w:tcBorders>
            <w:hideMark/>
          </w:tcPr>
          <w:p w14:paraId="3127919C"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Дымовая труба</w:t>
            </w:r>
          </w:p>
        </w:tc>
        <w:tc>
          <w:tcPr>
            <w:tcW w:w="4820" w:type="dxa"/>
            <w:tcBorders>
              <w:top w:val="single" w:sz="4" w:space="0" w:color="auto"/>
              <w:left w:val="single" w:sz="4" w:space="0" w:color="auto"/>
              <w:bottom w:val="single" w:sz="4" w:space="0" w:color="auto"/>
              <w:right w:val="single" w:sz="4" w:space="0" w:color="auto"/>
            </w:tcBorders>
            <w:hideMark/>
          </w:tcPr>
          <w:p w14:paraId="5609D7A0"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Данных нет. Требуется выезд специалиста.</w:t>
            </w:r>
          </w:p>
        </w:tc>
      </w:tr>
      <w:tr w:rsidR="001863AC" w:rsidRPr="001863AC" w14:paraId="03737E28" w14:textId="77777777" w:rsidTr="001863AC">
        <w:tc>
          <w:tcPr>
            <w:tcW w:w="559" w:type="dxa"/>
            <w:vMerge w:val="restart"/>
            <w:tcBorders>
              <w:top w:val="single" w:sz="4" w:space="0" w:color="auto"/>
              <w:left w:val="single" w:sz="4" w:space="0" w:color="auto"/>
              <w:bottom w:val="single" w:sz="4" w:space="0" w:color="auto"/>
              <w:right w:val="single" w:sz="4" w:space="0" w:color="auto"/>
            </w:tcBorders>
            <w:hideMark/>
          </w:tcPr>
          <w:p w14:paraId="2AF458E9"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4.</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7B03AE2B"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БМК ФОК 6 </w:t>
            </w:r>
            <w:proofErr w:type="spellStart"/>
            <w:r w:rsidRPr="001863AC">
              <w:rPr>
                <w:rFonts w:ascii="Arial" w:eastAsia="Times New Roman" w:hAnsi="Arial" w:cs="Arial"/>
                <w:bCs/>
                <w:sz w:val="24"/>
                <w:szCs w:val="24"/>
                <w:lang w:eastAsia="ru-RU"/>
              </w:rPr>
              <w:t>микр</w:t>
            </w:r>
            <w:proofErr w:type="spellEnd"/>
            <w:r w:rsidRPr="001863AC">
              <w:rPr>
                <w:rFonts w:ascii="Arial" w:eastAsia="Times New Roman" w:hAnsi="Arial" w:cs="Arial"/>
                <w:bCs/>
                <w:sz w:val="24"/>
                <w:szCs w:val="24"/>
                <w:lang w:eastAsia="ru-RU"/>
              </w:rPr>
              <w:t>.</w:t>
            </w:r>
          </w:p>
        </w:tc>
        <w:tc>
          <w:tcPr>
            <w:tcW w:w="2551" w:type="dxa"/>
            <w:tcBorders>
              <w:top w:val="single" w:sz="4" w:space="0" w:color="auto"/>
              <w:left w:val="single" w:sz="4" w:space="0" w:color="auto"/>
              <w:bottom w:val="single" w:sz="4" w:space="0" w:color="auto"/>
              <w:right w:val="single" w:sz="4" w:space="0" w:color="auto"/>
            </w:tcBorders>
            <w:hideMark/>
          </w:tcPr>
          <w:p w14:paraId="573DAB6B"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Надземный газопровод высокого давления</w:t>
            </w:r>
          </w:p>
        </w:tc>
        <w:tc>
          <w:tcPr>
            <w:tcW w:w="4820" w:type="dxa"/>
            <w:tcBorders>
              <w:top w:val="single" w:sz="4" w:space="0" w:color="auto"/>
              <w:left w:val="single" w:sz="4" w:space="0" w:color="auto"/>
              <w:bottom w:val="single" w:sz="4" w:space="0" w:color="auto"/>
              <w:right w:val="single" w:sz="4" w:space="0" w:color="auto"/>
            </w:tcBorders>
            <w:hideMark/>
          </w:tcPr>
          <w:p w14:paraId="73E61530"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P</w:t>
            </w:r>
            <w:r w:rsidRPr="001863AC">
              <w:rPr>
                <w:rFonts w:ascii="Arial" w:eastAsia="Times New Roman" w:hAnsi="Arial" w:cs="Arial"/>
                <w:bCs/>
                <w:sz w:val="24"/>
                <w:szCs w:val="24"/>
                <w:lang w:eastAsia="ru-RU"/>
              </w:rPr>
              <w:t>≤ 0.3 МПа</w:t>
            </w:r>
          </w:p>
          <w:p w14:paraId="5CC7D32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D</w:t>
            </w:r>
            <w:r w:rsidRPr="001863AC">
              <w:rPr>
                <w:rFonts w:ascii="Arial" w:eastAsia="Times New Roman" w:hAnsi="Arial" w:cs="Arial"/>
                <w:bCs/>
                <w:sz w:val="24"/>
                <w:szCs w:val="24"/>
                <w:lang w:eastAsia="ru-RU"/>
              </w:rPr>
              <w:t>=57*3.5мм</w:t>
            </w:r>
          </w:p>
          <w:p w14:paraId="78FCCE7E"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L</w:t>
            </w:r>
            <w:r w:rsidRPr="001863AC">
              <w:rPr>
                <w:rFonts w:ascii="Arial" w:eastAsia="Times New Roman" w:hAnsi="Arial" w:cs="Arial"/>
                <w:bCs/>
                <w:sz w:val="24"/>
                <w:szCs w:val="24"/>
                <w:lang w:eastAsia="ru-RU"/>
              </w:rPr>
              <w:t>= 13,5 м.</w:t>
            </w:r>
          </w:p>
          <w:p w14:paraId="158AA89E"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 2003, год ввода в эксплуатацию 2003</w:t>
            </w:r>
          </w:p>
        </w:tc>
      </w:tr>
      <w:tr w:rsidR="001863AC" w:rsidRPr="001863AC" w14:paraId="5CE236F9"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00BB8653"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351CBDB3" w14:textId="77777777" w:rsidR="001863AC" w:rsidRPr="001863AC" w:rsidRDefault="001863AC">
            <w:pPr>
              <w:spacing w:after="0" w:line="240" w:lineRule="auto"/>
              <w:rPr>
                <w:rFonts w:ascii="Arial" w:eastAsia="Times New Roman" w:hAnsi="Arial" w:cs="Arial"/>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2AA64190"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Подземный газопровод низкого давления</w:t>
            </w:r>
          </w:p>
          <w:p w14:paraId="472E05DE"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труба стальная</w:t>
            </w:r>
          </w:p>
        </w:tc>
        <w:tc>
          <w:tcPr>
            <w:tcW w:w="4820" w:type="dxa"/>
            <w:tcBorders>
              <w:top w:val="single" w:sz="4" w:space="0" w:color="auto"/>
              <w:left w:val="single" w:sz="4" w:space="0" w:color="auto"/>
              <w:bottom w:val="single" w:sz="4" w:space="0" w:color="auto"/>
              <w:right w:val="single" w:sz="4" w:space="0" w:color="auto"/>
            </w:tcBorders>
            <w:hideMark/>
          </w:tcPr>
          <w:p w14:paraId="4BA401F5"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P</w:t>
            </w:r>
            <w:r w:rsidRPr="001863AC">
              <w:rPr>
                <w:rFonts w:ascii="Arial" w:eastAsia="Times New Roman" w:hAnsi="Arial" w:cs="Arial"/>
                <w:bCs/>
                <w:sz w:val="24"/>
                <w:szCs w:val="24"/>
                <w:lang w:eastAsia="ru-RU"/>
              </w:rPr>
              <w:t>≤ 0.0025 МПа</w:t>
            </w:r>
          </w:p>
          <w:p w14:paraId="6DEBF02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D</w:t>
            </w:r>
            <w:r w:rsidRPr="001863AC">
              <w:rPr>
                <w:rFonts w:ascii="Arial" w:eastAsia="Times New Roman" w:hAnsi="Arial" w:cs="Arial"/>
                <w:bCs/>
                <w:sz w:val="24"/>
                <w:szCs w:val="24"/>
                <w:lang w:eastAsia="ru-RU"/>
              </w:rPr>
              <w:t>=57*3.5мм</w:t>
            </w:r>
          </w:p>
          <w:p w14:paraId="0F696523"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L</w:t>
            </w:r>
            <w:r w:rsidRPr="001863AC">
              <w:rPr>
                <w:rFonts w:ascii="Arial" w:eastAsia="Times New Roman" w:hAnsi="Arial" w:cs="Arial"/>
                <w:bCs/>
                <w:sz w:val="24"/>
                <w:szCs w:val="24"/>
                <w:lang w:eastAsia="ru-RU"/>
              </w:rPr>
              <w:t>= 165м.</w:t>
            </w:r>
          </w:p>
          <w:p w14:paraId="59599627"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 2003, год ввода в эксплуатацию 2003</w:t>
            </w:r>
          </w:p>
        </w:tc>
      </w:tr>
      <w:tr w:rsidR="001863AC" w:rsidRPr="001863AC" w14:paraId="55A9BE2C"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6D63E25E"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BF03047" w14:textId="77777777" w:rsidR="001863AC" w:rsidRPr="001863AC" w:rsidRDefault="001863AC">
            <w:pPr>
              <w:spacing w:after="0" w:line="240" w:lineRule="auto"/>
              <w:rPr>
                <w:rFonts w:ascii="Arial" w:eastAsia="Times New Roman" w:hAnsi="Arial" w:cs="Arial"/>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3878DEA6"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Подземный газопровод низкого давления</w:t>
            </w:r>
          </w:p>
          <w:p w14:paraId="10024B64"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труба стальная</w:t>
            </w:r>
          </w:p>
        </w:tc>
        <w:tc>
          <w:tcPr>
            <w:tcW w:w="4820" w:type="dxa"/>
            <w:tcBorders>
              <w:top w:val="single" w:sz="4" w:space="0" w:color="auto"/>
              <w:left w:val="single" w:sz="4" w:space="0" w:color="auto"/>
              <w:bottom w:val="single" w:sz="4" w:space="0" w:color="auto"/>
              <w:right w:val="single" w:sz="4" w:space="0" w:color="auto"/>
            </w:tcBorders>
            <w:hideMark/>
          </w:tcPr>
          <w:p w14:paraId="431300F0"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P</w:t>
            </w:r>
            <w:r w:rsidRPr="001863AC">
              <w:rPr>
                <w:rFonts w:ascii="Arial" w:eastAsia="Times New Roman" w:hAnsi="Arial" w:cs="Arial"/>
                <w:bCs/>
                <w:sz w:val="24"/>
                <w:szCs w:val="24"/>
                <w:lang w:eastAsia="ru-RU"/>
              </w:rPr>
              <w:t>≤ 0.0025 МПа</w:t>
            </w:r>
          </w:p>
          <w:p w14:paraId="4B17C736"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D</w:t>
            </w:r>
            <w:r w:rsidRPr="001863AC">
              <w:rPr>
                <w:rFonts w:ascii="Arial" w:eastAsia="Times New Roman" w:hAnsi="Arial" w:cs="Arial"/>
                <w:bCs/>
                <w:sz w:val="24"/>
                <w:szCs w:val="24"/>
                <w:lang w:eastAsia="ru-RU"/>
              </w:rPr>
              <w:t>=57*3.5мм</w:t>
            </w:r>
          </w:p>
          <w:p w14:paraId="6A423C27"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L</w:t>
            </w:r>
            <w:r w:rsidRPr="001863AC">
              <w:rPr>
                <w:rFonts w:ascii="Arial" w:eastAsia="Times New Roman" w:hAnsi="Arial" w:cs="Arial"/>
                <w:bCs/>
                <w:sz w:val="24"/>
                <w:szCs w:val="24"/>
                <w:lang w:eastAsia="ru-RU"/>
              </w:rPr>
              <w:t>= 165м.</w:t>
            </w:r>
          </w:p>
          <w:p w14:paraId="0A0AA6B2"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 2003, год ввода в эксплуатацию 2003</w:t>
            </w:r>
          </w:p>
        </w:tc>
      </w:tr>
      <w:tr w:rsidR="001863AC" w:rsidRPr="001863AC" w14:paraId="3B8EF434"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6BF19112"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D575FBE" w14:textId="77777777" w:rsidR="001863AC" w:rsidRPr="001863AC" w:rsidRDefault="001863AC">
            <w:pPr>
              <w:spacing w:after="0" w:line="240" w:lineRule="auto"/>
              <w:rPr>
                <w:rFonts w:ascii="Arial" w:eastAsia="Times New Roman" w:hAnsi="Arial" w:cs="Arial"/>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0C00CDC6"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Дымовая труба</w:t>
            </w:r>
          </w:p>
        </w:tc>
        <w:tc>
          <w:tcPr>
            <w:tcW w:w="4820" w:type="dxa"/>
            <w:tcBorders>
              <w:top w:val="single" w:sz="4" w:space="0" w:color="auto"/>
              <w:left w:val="single" w:sz="4" w:space="0" w:color="auto"/>
              <w:bottom w:val="single" w:sz="4" w:space="0" w:color="auto"/>
              <w:right w:val="single" w:sz="4" w:space="0" w:color="auto"/>
            </w:tcBorders>
            <w:hideMark/>
          </w:tcPr>
          <w:p w14:paraId="15E2DEED"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Данных нет. Требуется выезд специалиста.</w:t>
            </w:r>
          </w:p>
        </w:tc>
      </w:tr>
      <w:tr w:rsidR="001863AC" w:rsidRPr="001863AC" w14:paraId="48F07FB9" w14:textId="77777777" w:rsidTr="001863AC">
        <w:tc>
          <w:tcPr>
            <w:tcW w:w="559" w:type="dxa"/>
            <w:vMerge w:val="restart"/>
            <w:tcBorders>
              <w:top w:val="single" w:sz="4" w:space="0" w:color="auto"/>
              <w:left w:val="single" w:sz="4" w:space="0" w:color="auto"/>
              <w:bottom w:val="single" w:sz="4" w:space="0" w:color="auto"/>
              <w:right w:val="single" w:sz="4" w:space="0" w:color="auto"/>
            </w:tcBorders>
            <w:hideMark/>
          </w:tcPr>
          <w:p w14:paraId="763B3B04"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5.</w:t>
            </w:r>
          </w:p>
        </w:tc>
        <w:tc>
          <w:tcPr>
            <w:tcW w:w="1988" w:type="dxa"/>
            <w:vMerge w:val="restart"/>
            <w:tcBorders>
              <w:top w:val="single" w:sz="4" w:space="0" w:color="auto"/>
              <w:left w:val="single" w:sz="4" w:space="0" w:color="auto"/>
              <w:bottom w:val="single" w:sz="4" w:space="0" w:color="auto"/>
              <w:right w:val="single" w:sz="4" w:space="0" w:color="auto"/>
            </w:tcBorders>
            <w:hideMark/>
          </w:tcPr>
          <w:p w14:paraId="5953F745"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ФОК 12 </w:t>
            </w:r>
            <w:proofErr w:type="spellStart"/>
            <w:r w:rsidRPr="001863AC">
              <w:rPr>
                <w:rFonts w:ascii="Arial" w:eastAsia="Times New Roman" w:hAnsi="Arial" w:cs="Arial"/>
                <w:bCs/>
                <w:sz w:val="24"/>
                <w:szCs w:val="24"/>
                <w:lang w:eastAsia="ru-RU"/>
              </w:rPr>
              <w:t>микр</w:t>
            </w:r>
            <w:proofErr w:type="spellEnd"/>
            <w:r w:rsidRPr="001863AC">
              <w:rPr>
                <w:rFonts w:ascii="Arial" w:eastAsia="Times New Roman" w:hAnsi="Arial" w:cs="Arial"/>
                <w:bCs/>
                <w:sz w:val="24"/>
                <w:szCs w:val="24"/>
                <w:lang w:eastAsia="ru-RU"/>
              </w:rPr>
              <w:t>.</w:t>
            </w:r>
          </w:p>
        </w:tc>
        <w:tc>
          <w:tcPr>
            <w:tcW w:w="2551" w:type="dxa"/>
            <w:tcBorders>
              <w:top w:val="single" w:sz="4" w:space="0" w:color="auto"/>
              <w:left w:val="single" w:sz="4" w:space="0" w:color="auto"/>
              <w:bottom w:val="single" w:sz="4" w:space="0" w:color="auto"/>
              <w:right w:val="single" w:sz="4" w:space="0" w:color="auto"/>
            </w:tcBorders>
            <w:hideMark/>
          </w:tcPr>
          <w:p w14:paraId="054204C9"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Надземный газопровод высокого давления</w:t>
            </w:r>
          </w:p>
        </w:tc>
        <w:tc>
          <w:tcPr>
            <w:tcW w:w="4820" w:type="dxa"/>
            <w:tcBorders>
              <w:top w:val="single" w:sz="4" w:space="0" w:color="auto"/>
              <w:left w:val="single" w:sz="4" w:space="0" w:color="auto"/>
              <w:bottom w:val="single" w:sz="4" w:space="0" w:color="auto"/>
              <w:right w:val="single" w:sz="4" w:space="0" w:color="auto"/>
            </w:tcBorders>
            <w:hideMark/>
          </w:tcPr>
          <w:p w14:paraId="50BE4A04"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P</w:t>
            </w:r>
            <w:r w:rsidRPr="001863AC">
              <w:rPr>
                <w:rFonts w:ascii="Arial" w:eastAsia="Times New Roman" w:hAnsi="Arial" w:cs="Arial"/>
                <w:bCs/>
                <w:sz w:val="24"/>
                <w:szCs w:val="24"/>
                <w:lang w:eastAsia="ru-RU"/>
              </w:rPr>
              <w:t>≤ 1,0 МПа</w:t>
            </w:r>
          </w:p>
          <w:p w14:paraId="2F2A61BB"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D</w:t>
            </w:r>
            <w:r w:rsidRPr="001863AC">
              <w:rPr>
                <w:rFonts w:ascii="Arial" w:eastAsia="Times New Roman" w:hAnsi="Arial" w:cs="Arial"/>
                <w:bCs/>
                <w:sz w:val="24"/>
                <w:szCs w:val="24"/>
                <w:lang w:eastAsia="ru-RU"/>
              </w:rPr>
              <w:t>=57*3.5мм</w:t>
            </w:r>
          </w:p>
          <w:p w14:paraId="07F41A74"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L</w:t>
            </w:r>
            <w:r w:rsidRPr="001863AC">
              <w:rPr>
                <w:rFonts w:ascii="Arial" w:eastAsia="Times New Roman" w:hAnsi="Arial" w:cs="Arial"/>
                <w:bCs/>
                <w:sz w:val="24"/>
                <w:szCs w:val="24"/>
                <w:lang w:eastAsia="ru-RU"/>
              </w:rPr>
              <w:t>= 7,78 м.</w:t>
            </w:r>
          </w:p>
          <w:p w14:paraId="3AA78D9C"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 2009, год ввода в эксплуатацию 2009</w:t>
            </w:r>
          </w:p>
        </w:tc>
      </w:tr>
      <w:tr w:rsidR="001863AC" w:rsidRPr="001863AC" w14:paraId="28F39501"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4D60C52E"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47961E9" w14:textId="77777777" w:rsidR="001863AC" w:rsidRPr="001863AC" w:rsidRDefault="001863AC">
            <w:pPr>
              <w:spacing w:after="0" w:line="240" w:lineRule="auto"/>
              <w:rPr>
                <w:rFonts w:ascii="Arial" w:eastAsia="Times New Roman" w:hAnsi="Arial" w:cs="Arial"/>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0FADE637"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Надземный газопровод низкого</w:t>
            </w:r>
          </w:p>
          <w:p w14:paraId="1D6572CC"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давления</w:t>
            </w:r>
          </w:p>
        </w:tc>
        <w:tc>
          <w:tcPr>
            <w:tcW w:w="4820" w:type="dxa"/>
            <w:tcBorders>
              <w:top w:val="single" w:sz="4" w:space="0" w:color="auto"/>
              <w:left w:val="single" w:sz="4" w:space="0" w:color="auto"/>
              <w:bottom w:val="single" w:sz="4" w:space="0" w:color="auto"/>
              <w:right w:val="single" w:sz="4" w:space="0" w:color="auto"/>
            </w:tcBorders>
            <w:hideMark/>
          </w:tcPr>
          <w:p w14:paraId="57F1B308"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P</w:t>
            </w:r>
            <w:r w:rsidRPr="001863AC">
              <w:rPr>
                <w:rFonts w:ascii="Arial" w:eastAsia="Times New Roman" w:hAnsi="Arial" w:cs="Arial"/>
                <w:bCs/>
                <w:sz w:val="24"/>
                <w:szCs w:val="24"/>
                <w:lang w:eastAsia="ru-RU"/>
              </w:rPr>
              <w:t>≤ 1,0 МПа</w:t>
            </w:r>
          </w:p>
          <w:p w14:paraId="6E6E1936"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D</w:t>
            </w:r>
            <w:r w:rsidRPr="001863AC">
              <w:rPr>
                <w:rFonts w:ascii="Arial" w:eastAsia="Times New Roman" w:hAnsi="Arial" w:cs="Arial"/>
                <w:bCs/>
                <w:sz w:val="24"/>
                <w:szCs w:val="24"/>
                <w:lang w:eastAsia="ru-RU"/>
              </w:rPr>
              <w:t>=57*3.5мм</w:t>
            </w:r>
          </w:p>
          <w:p w14:paraId="10CA2E9F"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val="en-US" w:eastAsia="ru-RU"/>
              </w:rPr>
              <w:t>L</w:t>
            </w:r>
            <w:r w:rsidRPr="001863AC">
              <w:rPr>
                <w:rFonts w:ascii="Arial" w:eastAsia="Times New Roman" w:hAnsi="Arial" w:cs="Arial"/>
                <w:bCs/>
                <w:sz w:val="24"/>
                <w:szCs w:val="24"/>
                <w:lang w:eastAsia="ru-RU"/>
              </w:rPr>
              <w:t>= 7,78 м.</w:t>
            </w:r>
          </w:p>
          <w:p w14:paraId="376B42EF"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Год изготовления – 2009, год ввода в эксплуатацию 2009</w:t>
            </w:r>
          </w:p>
        </w:tc>
      </w:tr>
      <w:tr w:rsidR="001863AC" w:rsidRPr="001863AC" w14:paraId="2DE7B605" w14:textId="77777777" w:rsidTr="001863AC">
        <w:tc>
          <w:tcPr>
            <w:tcW w:w="559" w:type="dxa"/>
            <w:vMerge/>
            <w:tcBorders>
              <w:top w:val="single" w:sz="4" w:space="0" w:color="auto"/>
              <w:left w:val="single" w:sz="4" w:space="0" w:color="auto"/>
              <w:bottom w:val="single" w:sz="4" w:space="0" w:color="auto"/>
              <w:right w:val="single" w:sz="4" w:space="0" w:color="auto"/>
            </w:tcBorders>
            <w:vAlign w:val="center"/>
            <w:hideMark/>
          </w:tcPr>
          <w:p w14:paraId="23A81A76" w14:textId="77777777" w:rsidR="001863AC" w:rsidRPr="001863AC" w:rsidRDefault="001863AC">
            <w:pPr>
              <w:spacing w:after="0" w:line="240" w:lineRule="auto"/>
              <w:rPr>
                <w:rFonts w:ascii="Arial" w:eastAsia="Times New Roman" w:hAnsi="Arial" w:cs="Arial"/>
                <w:bCs/>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30BE535" w14:textId="77777777" w:rsidR="001863AC" w:rsidRPr="001863AC" w:rsidRDefault="001863AC">
            <w:pPr>
              <w:spacing w:after="0" w:line="240" w:lineRule="auto"/>
              <w:rPr>
                <w:rFonts w:ascii="Arial" w:eastAsia="Times New Roman" w:hAnsi="Arial" w:cs="Arial"/>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7A64C88A"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Дымовая труба</w:t>
            </w:r>
          </w:p>
        </w:tc>
        <w:tc>
          <w:tcPr>
            <w:tcW w:w="4820" w:type="dxa"/>
            <w:tcBorders>
              <w:top w:val="single" w:sz="4" w:space="0" w:color="auto"/>
              <w:left w:val="single" w:sz="4" w:space="0" w:color="auto"/>
              <w:bottom w:val="single" w:sz="4" w:space="0" w:color="auto"/>
              <w:right w:val="single" w:sz="4" w:space="0" w:color="auto"/>
            </w:tcBorders>
            <w:hideMark/>
          </w:tcPr>
          <w:p w14:paraId="076E4F5F" w14:textId="77777777" w:rsidR="001863AC" w:rsidRPr="001863AC" w:rsidRDefault="001863AC">
            <w:pPr>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Данных нет. Требуется выезд специалиста.</w:t>
            </w:r>
          </w:p>
        </w:tc>
      </w:tr>
    </w:tbl>
    <w:p w14:paraId="2D3EB4BC" w14:textId="77777777" w:rsidR="001863AC" w:rsidRPr="001863AC" w:rsidRDefault="001863AC" w:rsidP="001863AC">
      <w:pPr>
        <w:widowControl w:val="0"/>
        <w:tabs>
          <w:tab w:val="left" w:pos="0"/>
        </w:tabs>
        <w:spacing w:after="0" w:line="240" w:lineRule="auto"/>
        <w:ind w:right="-45"/>
        <w:rPr>
          <w:rFonts w:ascii="Arial" w:eastAsia="Times New Roman" w:hAnsi="Arial" w:cs="Arial"/>
          <w:bCs/>
          <w:snapToGrid w:val="0"/>
          <w:sz w:val="24"/>
          <w:szCs w:val="24"/>
          <w:lang w:eastAsia="ru-RU"/>
        </w:rPr>
      </w:pPr>
    </w:p>
    <w:p w14:paraId="59A85EBF" w14:textId="7F1F54CB" w:rsidR="001863AC" w:rsidRPr="001863AC" w:rsidRDefault="001863AC" w:rsidP="001863AC">
      <w:pPr>
        <w:widowControl w:val="0"/>
        <w:tabs>
          <w:tab w:val="left" w:pos="0"/>
        </w:tabs>
        <w:spacing w:after="0" w:line="240" w:lineRule="auto"/>
        <w:ind w:right="-45"/>
        <w:rPr>
          <w:rFonts w:ascii="Arial" w:eastAsia="Times New Roman" w:hAnsi="Arial" w:cs="Arial"/>
          <w:bCs/>
          <w:snapToGrid w:val="0"/>
          <w:sz w:val="24"/>
          <w:szCs w:val="24"/>
          <w:lang w:eastAsia="ru-RU"/>
        </w:rPr>
      </w:pPr>
      <w:r w:rsidRPr="001863AC">
        <w:rPr>
          <w:rFonts w:ascii="Arial" w:eastAsia="Times New Roman" w:hAnsi="Arial" w:cs="Arial"/>
          <w:bCs/>
          <w:snapToGrid w:val="0"/>
          <w:sz w:val="24"/>
          <w:szCs w:val="24"/>
          <w:lang w:eastAsia="ru-RU"/>
        </w:rPr>
        <w:t>Сроки оказания услуг</w:t>
      </w:r>
    </w:p>
    <w:p w14:paraId="2B47A60C" w14:textId="77777777" w:rsidR="001863AC" w:rsidRPr="001863AC" w:rsidRDefault="001863AC" w:rsidP="001863AC">
      <w:pPr>
        <w:widowControl w:val="0"/>
        <w:tabs>
          <w:tab w:val="left" w:pos="0"/>
        </w:tabs>
        <w:spacing w:after="0" w:line="240" w:lineRule="auto"/>
        <w:ind w:left="1140" w:right="-45"/>
        <w:jc w:val="center"/>
        <w:rPr>
          <w:rFonts w:ascii="Arial" w:eastAsia="Times New Roman" w:hAnsi="Arial" w:cs="Arial"/>
          <w:bCs/>
          <w:snapToGrid w:val="0"/>
          <w:sz w:val="24"/>
          <w:szCs w:val="24"/>
          <w:lang w:eastAsia="ru-RU"/>
        </w:rPr>
      </w:pPr>
    </w:p>
    <w:p w14:paraId="76B9D9F8" w14:textId="2998B9F4" w:rsidR="001863AC" w:rsidRPr="001863AC" w:rsidRDefault="001863AC" w:rsidP="001863AC">
      <w:pPr>
        <w:widowControl w:val="0"/>
        <w:tabs>
          <w:tab w:val="left" w:pos="0"/>
        </w:tabs>
        <w:spacing w:after="0" w:line="240" w:lineRule="auto"/>
        <w:ind w:right="-45"/>
        <w:rPr>
          <w:rFonts w:ascii="Arial" w:eastAsia="Times New Roman" w:hAnsi="Arial" w:cs="Arial"/>
          <w:bCs/>
          <w:snapToGrid w:val="0"/>
          <w:sz w:val="24"/>
          <w:szCs w:val="24"/>
          <w:lang w:eastAsia="ru-RU"/>
        </w:rPr>
      </w:pPr>
      <w:r w:rsidRPr="001863AC">
        <w:rPr>
          <w:rFonts w:ascii="Arial" w:eastAsia="Times New Roman" w:hAnsi="Arial" w:cs="Arial"/>
          <w:bCs/>
          <w:snapToGrid w:val="0"/>
          <w:sz w:val="24"/>
          <w:szCs w:val="24"/>
          <w:lang w:eastAsia="ru-RU"/>
        </w:rPr>
        <w:t>Начало оказания услуг: с даты заключения Договора.</w:t>
      </w:r>
    </w:p>
    <w:p w14:paraId="52EC0776" w14:textId="144F42C2" w:rsidR="001863AC" w:rsidRPr="001863AC" w:rsidRDefault="001863AC" w:rsidP="001863AC">
      <w:pPr>
        <w:widowControl w:val="0"/>
        <w:tabs>
          <w:tab w:val="left" w:pos="0"/>
        </w:tabs>
        <w:spacing w:after="0" w:line="240" w:lineRule="auto"/>
        <w:ind w:right="-45"/>
        <w:rPr>
          <w:rFonts w:ascii="Arial" w:eastAsia="Times New Roman" w:hAnsi="Arial" w:cs="Arial"/>
          <w:bCs/>
          <w:snapToGrid w:val="0"/>
          <w:sz w:val="24"/>
          <w:szCs w:val="24"/>
          <w:lang w:eastAsia="ru-RU"/>
        </w:rPr>
      </w:pPr>
      <w:r w:rsidRPr="001863AC">
        <w:rPr>
          <w:rFonts w:ascii="Arial" w:eastAsia="Times New Roman" w:hAnsi="Arial" w:cs="Arial"/>
          <w:bCs/>
          <w:snapToGrid w:val="0"/>
          <w:sz w:val="24"/>
          <w:szCs w:val="24"/>
          <w:lang w:eastAsia="ru-RU"/>
        </w:rPr>
        <w:t>Окончание оказания услуг: не позднее 01.07.2026 г.</w:t>
      </w:r>
    </w:p>
    <w:p w14:paraId="43E72A2F" w14:textId="77777777" w:rsidR="001863AC" w:rsidRPr="001863AC" w:rsidRDefault="001863AC" w:rsidP="001863AC">
      <w:pPr>
        <w:widowControl w:val="0"/>
        <w:tabs>
          <w:tab w:val="left" w:pos="0"/>
        </w:tabs>
        <w:spacing w:after="0" w:line="240" w:lineRule="auto"/>
        <w:ind w:right="-45"/>
        <w:rPr>
          <w:rFonts w:ascii="Arial" w:eastAsia="Times New Roman" w:hAnsi="Arial" w:cs="Arial"/>
          <w:bCs/>
          <w:snapToGrid w:val="0"/>
          <w:sz w:val="24"/>
          <w:szCs w:val="24"/>
          <w:lang w:eastAsia="ru-RU"/>
        </w:rPr>
      </w:pPr>
    </w:p>
    <w:p w14:paraId="14C37D12" w14:textId="6FCA36A4" w:rsidR="001863AC" w:rsidRPr="001863AC" w:rsidRDefault="001863AC" w:rsidP="001863AC">
      <w:pPr>
        <w:keepNext/>
        <w:spacing w:after="0" w:line="240" w:lineRule="auto"/>
        <w:rPr>
          <w:rFonts w:ascii="Arial" w:eastAsia="Times New Roman" w:hAnsi="Arial" w:cs="Arial"/>
          <w:bCs/>
          <w:sz w:val="24"/>
          <w:szCs w:val="24"/>
          <w:lang w:eastAsia="ru-RU"/>
        </w:rPr>
      </w:pPr>
      <w:r w:rsidRPr="001863AC">
        <w:rPr>
          <w:rFonts w:ascii="Arial" w:eastAsia="Times New Roman" w:hAnsi="Arial" w:cs="Arial"/>
          <w:bCs/>
          <w:sz w:val="24"/>
          <w:szCs w:val="24"/>
          <w:lang w:eastAsia="ru-RU"/>
        </w:rPr>
        <w:t>Сбор и анализ исходной информации</w:t>
      </w:r>
    </w:p>
    <w:p w14:paraId="2AA1D682" w14:textId="1CBC44D9" w:rsidR="001863AC" w:rsidRPr="001863AC" w:rsidRDefault="001863AC" w:rsidP="001863AC">
      <w:pPr>
        <w:keepNext/>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Заказчик предоставляет Исполнителю исходные данные:</w:t>
      </w:r>
    </w:p>
    <w:p w14:paraId="1DAF1132" w14:textId="77777777" w:rsidR="001863AC" w:rsidRPr="001863AC" w:rsidRDefault="001863AC" w:rsidP="001863AC">
      <w:pPr>
        <w:keepNext/>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 копии эксплуатационных паспортов диагностируемого оборудования (при наличии).</w:t>
      </w:r>
    </w:p>
    <w:p w14:paraId="60336814" w14:textId="77777777" w:rsidR="001863AC" w:rsidRPr="001863AC" w:rsidRDefault="001863AC" w:rsidP="001863AC">
      <w:pPr>
        <w:keepNext/>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 копии экспертиз ПБ (*ранее выданные ЭПБ на газовые горелки отсутствуют)</w:t>
      </w:r>
    </w:p>
    <w:p w14:paraId="2F2CBAF5" w14:textId="77777777" w:rsidR="001863AC" w:rsidRPr="001863AC" w:rsidRDefault="001863AC" w:rsidP="001863AC">
      <w:pPr>
        <w:keepNext/>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 копии сведений постановки на учет ОПО</w:t>
      </w:r>
    </w:p>
    <w:p w14:paraId="620D0DDC" w14:textId="77777777" w:rsidR="001863AC" w:rsidRPr="001863AC" w:rsidRDefault="001863AC" w:rsidP="001863AC">
      <w:pPr>
        <w:spacing w:after="0" w:line="240" w:lineRule="auto"/>
        <w:ind w:firstLine="708"/>
        <w:jc w:val="both"/>
        <w:rPr>
          <w:rFonts w:ascii="Arial" w:eastAsia="Times New Roman" w:hAnsi="Arial" w:cs="Arial"/>
          <w:bCs/>
          <w:sz w:val="24"/>
          <w:szCs w:val="24"/>
          <w:lang w:eastAsia="ru-RU"/>
        </w:rPr>
      </w:pPr>
    </w:p>
    <w:p w14:paraId="29D9AE5A" w14:textId="432B0CE0" w:rsidR="001863AC" w:rsidRPr="001863AC" w:rsidRDefault="001863AC" w:rsidP="001863AC">
      <w:pPr>
        <w:spacing w:after="0" w:line="240" w:lineRule="auto"/>
        <w:contextualSpacing/>
        <w:rPr>
          <w:rFonts w:ascii="Arial" w:eastAsia="Arial Unicode MS" w:hAnsi="Arial" w:cs="Arial"/>
          <w:bCs/>
          <w:color w:val="000000"/>
          <w:sz w:val="24"/>
          <w:szCs w:val="24"/>
          <w:lang w:eastAsia="ru-RU"/>
        </w:rPr>
      </w:pPr>
      <w:r w:rsidRPr="001863AC">
        <w:rPr>
          <w:rFonts w:ascii="Arial" w:eastAsia="Arial Unicode MS" w:hAnsi="Arial" w:cs="Arial"/>
          <w:bCs/>
          <w:color w:val="000000"/>
          <w:sz w:val="24"/>
          <w:szCs w:val="24"/>
          <w:lang w:eastAsia="ru-RU"/>
        </w:rPr>
        <w:t>Оформление результатов работ</w:t>
      </w:r>
    </w:p>
    <w:p w14:paraId="1F028F16" w14:textId="192A4AE5" w:rsidR="001863AC" w:rsidRPr="001863AC" w:rsidRDefault="001863AC" w:rsidP="001863AC">
      <w:pPr>
        <w:keepNext/>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lastRenderedPageBreak/>
        <w:t>На основании результатов работ, выполненных при техническом диагностировании, оформляется заключение экспертизы промышленной безопасности, заключение технической диагности</w:t>
      </w:r>
      <w:r>
        <w:rPr>
          <w:rFonts w:ascii="Arial" w:eastAsia="Times New Roman" w:hAnsi="Arial" w:cs="Arial"/>
          <w:bCs/>
          <w:sz w:val="24"/>
          <w:szCs w:val="24"/>
          <w:lang w:eastAsia="ru-RU"/>
        </w:rPr>
        <w:t>ки</w:t>
      </w:r>
      <w:r w:rsidRPr="001863AC">
        <w:rPr>
          <w:rFonts w:ascii="Arial" w:eastAsia="Times New Roman" w:hAnsi="Arial" w:cs="Arial"/>
          <w:bCs/>
          <w:sz w:val="24"/>
          <w:szCs w:val="24"/>
          <w:lang w:eastAsia="ru-RU"/>
        </w:rPr>
        <w:t>, паспорта оборудования.</w:t>
      </w:r>
    </w:p>
    <w:p w14:paraId="4037F10B" w14:textId="03EB857D" w:rsidR="001863AC" w:rsidRPr="001863AC" w:rsidRDefault="001863AC" w:rsidP="001863AC">
      <w:pPr>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Заключение экспертизы промышленной безопасности оформляется в соответствии с Правилами проведения экспертизы промышленной безопасности, утвержденными Приказом Ростехнадзора от 20.10.2020 г. № 420.</w:t>
      </w:r>
    </w:p>
    <w:p w14:paraId="3D2719B9" w14:textId="77777777" w:rsidR="001863AC" w:rsidRPr="001863AC" w:rsidRDefault="001863AC" w:rsidP="001863AC">
      <w:pPr>
        <w:keepNext/>
        <w:tabs>
          <w:tab w:val="left" w:pos="5640"/>
        </w:tabs>
        <w:spacing w:line="240" w:lineRule="auto"/>
        <w:contextualSpacing/>
        <w:jc w:val="both"/>
        <w:rPr>
          <w:rFonts w:ascii="Arial" w:eastAsia="Arial Unicode MS" w:hAnsi="Arial" w:cs="Arial"/>
          <w:bCs/>
          <w:color w:val="000000"/>
          <w:sz w:val="24"/>
          <w:szCs w:val="24"/>
          <w:lang w:eastAsia="ru-RU"/>
        </w:rPr>
      </w:pPr>
      <w:r w:rsidRPr="001863AC">
        <w:rPr>
          <w:rFonts w:ascii="Arial" w:eastAsia="Arial Unicode MS" w:hAnsi="Arial" w:cs="Arial"/>
          <w:bCs/>
          <w:color w:val="000000"/>
          <w:sz w:val="24"/>
          <w:szCs w:val="24"/>
          <w:lang w:eastAsia="ru-RU"/>
        </w:rPr>
        <w:tab/>
      </w:r>
    </w:p>
    <w:p w14:paraId="2012A92C" w14:textId="401A1605" w:rsidR="001863AC" w:rsidRPr="001863AC" w:rsidRDefault="001863AC" w:rsidP="001863AC">
      <w:pPr>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eastAsia="ru-RU"/>
        </w:rPr>
        <w:t>Т</w:t>
      </w:r>
      <w:r w:rsidRPr="001863AC">
        <w:rPr>
          <w:rFonts w:ascii="Arial" w:eastAsia="Times New Roman" w:hAnsi="Arial" w:cs="Arial"/>
          <w:bCs/>
          <w:sz w:val="24"/>
          <w:szCs w:val="24"/>
          <w:lang w:eastAsia="ru-RU"/>
        </w:rPr>
        <w:t>ребования к передаваемой документации:</w:t>
      </w:r>
    </w:p>
    <w:p w14:paraId="06F0C418" w14:textId="77777777" w:rsidR="001863AC" w:rsidRPr="001863AC" w:rsidRDefault="001863AC" w:rsidP="001863AC">
      <w:pPr>
        <w:spacing w:line="240" w:lineRule="auto"/>
        <w:contextualSpacing/>
        <w:rPr>
          <w:rFonts w:ascii="Arial" w:eastAsia="Arial Unicode MS" w:hAnsi="Arial" w:cs="Arial"/>
          <w:bCs/>
          <w:color w:val="000000"/>
          <w:sz w:val="24"/>
          <w:szCs w:val="24"/>
          <w:lang w:eastAsia="ru-RU"/>
        </w:rPr>
      </w:pPr>
    </w:p>
    <w:p w14:paraId="5D9F8EA7" w14:textId="403CB722" w:rsidR="001863AC" w:rsidRPr="001863AC" w:rsidRDefault="001863AC" w:rsidP="001863AC">
      <w:pPr>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Исполнитель передает документацию Заказчику в 1экземпляре на бумажном носителе и в одном экземпляре в электронном виде.</w:t>
      </w:r>
    </w:p>
    <w:p w14:paraId="0AA273BD" w14:textId="636623D6" w:rsidR="001863AC" w:rsidRPr="001863AC" w:rsidRDefault="001863AC" w:rsidP="001863AC">
      <w:pPr>
        <w:spacing w:after="0" w:line="240" w:lineRule="auto"/>
        <w:jc w:val="both"/>
        <w:rPr>
          <w:rFonts w:ascii="Arial" w:eastAsia="Times New Roman" w:hAnsi="Arial" w:cs="Arial"/>
          <w:bCs/>
          <w:sz w:val="24"/>
          <w:szCs w:val="24"/>
          <w:lang w:eastAsia="ru-RU"/>
        </w:rPr>
      </w:pPr>
      <w:r w:rsidRPr="001863AC">
        <w:rPr>
          <w:rFonts w:ascii="Arial" w:eastAsia="Times New Roman" w:hAnsi="Arial" w:cs="Arial"/>
          <w:bCs/>
          <w:sz w:val="24"/>
          <w:szCs w:val="24"/>
          <w:lang w:eastAsia="ru-RU"/>
        </w:rPr>
        <w:t xml:space="preserve">Заключение экспертизы промышленной безопасности должно быть выполнено экспертной организацией, которая имеет аттестованных экспертов в соответствии с Положением об аттестации экспертов в области промышленной безопасности, утвержденного постановлением Правительства Российской Федерации </w:t>
      </w:r>
      <w:r w:rsidRPr="001863AC">
        <w:rPr>
          <w:rFonts w:ascii="Arial" w:hAnsi="Arial" w:cs="Arial"/>
          <w:bCs/>
          <w:sz w:val="24"/>
          <w:szCs w:val="24"/>
        </w:rPr>
        <w:t>от 02.06.2022 N 1009</w:t>
      </w:r>
      <w:r w:rsidRPr="001863AC">
        <w:rPr>
          <w:rFonts w:ascii="Arial" w:eastAsia="Times New Roman" w:hAnsi="Arial" w:cs="Arial"/>
          <w:bCs/>
          <w:sz w:val="24"/>
          <w:szCs w:val="24"/>
          <w:lang w:eastAsia="ru-RU"/>
        </w:rPr>
        <w:t>, которая имеет лицензию на проведение экспертизы промышленной безопасности документации на техническое перевооружение опасного производственного объекта в случае, если эта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w:t>
      </w:r>
    </w:p>
    <w:p w14:paraId="153ECC3D" w14:textId="77777777" w:rsidR="001863AC" w:rsidRPr="001863AC" w:rsidRDefault="001863AC" w:rsidP="001863AC">
      <w:pPr>
        <w:spacing w:after="0" w:line="240" w:lineRule="auto"/>
        <w:jc w:val="both"/>
        <w:rPr>
          <w:rFonts w:ascii="Arial" w:eastAsia="Times New Roman" w:hAnsi="Arial" w:cs="Arial"/>
          <w:bCs/>
          <w:sz w:val="24"/>
          <w:szCs w:val="24"/>
          <w:lang w:eastAsia="ru-RU"/>
        </w:rPr>
      </w:pPr>
    </w:p>
    <w:p w14:paraId="252E0AF1" w14:textId="77777777" w:rsidR="001863AC" w:rsidRPr="001863AC" w:rsidRDefault="001863AC" w:rsidP="001863AC">
      <w:pPr>
        <w:spacing w:after="0" w:line="240" w:lineRule="auto"/>
        <w:jc w:val="center"/>
        <w:rPr>
          <w:rFonts w:ascii="Arial" w:eastAsia="Times New Roman" w:hAnsi="Arial" w:cs="Arial"/>
          <w:bCs/>
          <w:sz w:val="24"/>
          <w:szCs w:val="24"/>
          <w:lang w:eastAsia="ru-RU"/>
        </w:rPr>
      </w:pPr>
    </w:p>
    <w:p w14:paraId="38D2218C" w14:textId="77777777" w:rsidR="00053342" w:rsidRPr="00146BA9" w:rsidRDefault="00053342" w:rsidP="00053342">
      <w:pPr>
        <w:pStyle w:val="aa"/>
        <w:jc w:val="center"/>
        <w:rPr>
          <w:rFonts w:ascii="Arial" w:hAnsi="Arial" w:cs="Arial"/>
          <w:bCs/>
          <w:sz w:val="24"/>
          <w:szCs w:val="24"/>
        </w:rPr>
      </w:pPr>
    </w:p>
    <w:tbl>
      <w:tblPr>
        <w:tblpPr w:leftFromText="180" w:rightFromText="180" w:vertAnchor="text" w:horzAnchor="page" w:tblpX="2206" w:tblpY="952"/>
        <w:tblW w:w="0" w:type="auto"/>
        <w:tblLayout w:type="fixed"/>
        <w:tblCellMar>
          <w:left w:w="0" w:type="dxa"/>
          <w:right w:w="0" w:type="dxa"/>
        </w:tblCellMar>
        <w:tblLook w:val="0000" w:firstRow="0" w:lastRow="0" w:firstColumn="0" w:lastColumn="0" w:noHBand="0" w:noVBand="0"/>
      </w:tblPr>
      <w:tblGrid>
        <w:gridCol w:w="3001"/>
      </w:tblGrid>
      <w:tr w:rsidR="00053342" w:rsidRPr="00146BA9" w14:paraId="56C779CA" w14:textId="77777777" w:rsidTr="002866DE">
        <w:trPr>
          <w:trHeight w:hRule="exact" w:val="80"/>
        </w:trPr>
        <w:tc>
          <w:tcPr>
            <w:tcW w:w="3001" w:type="dxa"/>
            <w:vAlign w:val="bottom"/>
          </w:tcPr>
          <w:p w14:paraId="705DBA78" w14:textId="77777777" w:rsidR="00053342" w:rsidRPr="00146BA9" w:rsidRDefault="00053342" w:rsidP="00053342">
            <w:pPr>
              <w:rPr>
                <w:rFonts w:ascii="Arial" w:hAnsi="Arial" w:cs="Arial"/>
                <w:bCs/>
                <w:sz w:val="24"/>
                <w:szCs w:val="24"/>
              </w:rPr>
            </w:pPr>
          </w:p>
        </w:tc>
      </w:tr>
    </w:tbl>
    <w:tbl>
      <w:tblPr>
        <w:tblStyle w:val="ad"/>
        <w:tblW w:w="9656" w:type="dxa"/>
        <w:tblLook w:val="04A0" w:firstRow="1" w:lastRow="0" w:firstColumn="1" w:lastColumn="0" w:noHBand="0" w:noVBand="1"/>
      </w:tblPr>
      <w:tblGrid>
        <w:gridCol w:w="4828"/>
        <w:gridCol w:w="4828"/>
      </w:tblGrid>
      <w:tr w:rsidR="002866DE" w14:paraId="1F862029" w14:textId="77777777" w:rsidTr="001863AC">
        <w:trPr>
          <w:trHeight w:val="6147"/>
        </w:trPr>
        <w:tc>
          <w:tcPr>
            <w:tcW w:w="4828" w:type="dxa"/>
            <w:tcBorders>
              <w:top w:val="nil"/>
              <w:left w:val="nil"/>
              <w:bottom w:val="nil"/>
              <w:right w:val="nil"/>
            </w:tcBorders>
          </w:tcPr>
          <w:p w14:paraId="3ACB8AD5" w14:textId="0A777047" w:rsidR="002866DE" w:rsidRDefault="002866DE" w:rsidP="0025056A">
            <w:pPr>
              <w:pStyle w:val="aa"/>
              <w:jc w:val="both"/>
              <w:rPr>
                <w:rFonts w:ascii="Arial" w:hAnsi="Arial" w:cs="Arial"/>
                <w:bCs/>
                <w:sz w:val="24"/>
                <w:szCs w:val="24"/>
              </w:rPr>
            </w:pPr>
            <w:r>
              <w:rPr>
                <w:rFonts w:ascii="Arial" w:hAnsi="Arial" w:cs="Arial"/>
                <w:bCs/>
                <w:sz w:val="24"/>
                <w:szCs w:val="24"/>
              </w:rPr>
              <w:t>ИСОЛНИТЕЛЬ</w:t>
            </w:r>
          </w:p>
          <w:p w14:paraId="1A2EDAD0" w14:textId="6079BD8E" w:rsidR="002866DE" w:rsidRDefault="002866DE" w:rsidP="002866DE">
            <w:pPr>
              <w:pStyle w:val="aa"/>
              <w:jc w:val="both"/>
              <w:rPr>
                <w:rFonts w:ascii="Arial" w:hAnsi="Arial" w:cs="Arial"/>
                <w:bCs/>
                <w:sz w:val="24"/>
                <w:szCs w:val="24"/>
              </w:rPr>
            </w:pPr>
          </w:p>
        </w:tc>
        <w:tc>
          <w:tcPr>
            <w:tcW w:w="4828" w:type="dxa"/>
            <w:tcBorders>
              <w:top w:val="nil"/>
              <w:left w:val="nil"/>
              <w:bottom w:val="nil"/>
              <w:right w:val="nil"/>
            </w:tcBorders>
          </w:tcPr>
          <w:p w14:paraId="128D111E" w14:textId="77777777" w:rsidR="002866DE" w:rsidRDefault="002866DE" w:rsidP="0025056A">
            <w:pPr>
              <w:pStyle w:val="aa"/>
              <w:jc w:val="both"/>
              <w:rPr>
                <w:rFonts w:ascii="Arial" w:hAnsi="Arial" w:cs="Arial"/>
                <w:bCs/>
                <w:sz w:val="24"/>
                <w:szCs w:val="24"/>
              </w:rPr>
            </w:pPr>
            <w:r>
              <w:rPr>
                <w:rFonts w:ascii="Arial" w:hAnsi="Arial" w:cs="Arial"/>
                <w:bCs/>
                <w:sz w:val="24"/>
                <w:szCs w:val="24"/>
              </w:rPr>
              <w:t>ЗАКАЗЧИК</w:t>
            </w:r>
          </w:p>
          <w:p w14:paraId="48D65E2D" w14:textId="77777777" w:rsidR="002866DE" w:rsidRPr="00146BA9" w:rsidRDefault="002866DE" w:rsidP="0025056A">
            <w:pPr>
              <w:pStyle w:val="aa"/>
              <w:jc w:val="both"/>
              <w:rPr>
                <w:rFonts w:ascii="Arial" w:hAnsi="Arial" w:cs="Arial"/>
                <w:bCs/>
                <w:sz w:val="24"/>
                <w:szCs w:val="24"/>
              </w:rPr>
            </w:pPr>
            <w:r>
              <w:rPr>
                <w:rFonts w:ascii="Arial" w:hAnsi="Arial" w:cs="Arial"/>
                <w:bCs/>
                <w:sz w:val="24"/>
                <w:szCs w:val="24"/>
              </w:rPr>
              <w:t>А</w:t>
            </w:r>
            <w:r w:rsidRPr="00146BA9">
              <w:rPr>
                <w:rFonts w:ascii="Arial" w:hAnsi="Arial" w:cs="Arial"/>
                <w:bCs/>
                <w:sz w:val="24"/>
                <w:szCs w:val="24"/>
              </w:rPr>
              <w:t>кционерное общество "</w:t>
            </w:r>
            <w:r>
              <w:rPr>
                <w:rFonts w:ascii="Arial" w:hAnsi="Arial" w:cs="Arial"/>
                <w:bCs/>
                <w:sz w:val="24"/>
                <w:szCs w:val="24"/>
              </w:rPr>
              <w:t>Е</w:t>
            </w:r>
            <w:r w:rsidRPr="00146BA9">
              <w:rPr>
                <w:rFonts w:ascii="Arial" w:hAnsi="Arial" w:cs="Arial"/>
                <w:bCs/>
                <w:sz w:val="24"/>
                <w:szCs w:val="24"/>
              </w:rPr>
              <w:t>лабужское предприятие тепловых сетей"</w:t>
            </w:r>
          </w:p>
          <w:p w14:paraId="62E7B99D" w14:textId="77777777" w:rsidR="002866DE" w:rsidRPr="00146BA9" w:rsidRDefault="002866DE" w:rsidP="0025056A">
            <w:pPr>
              <w:pStyle w:val="aa"/>
              <w:jc w:val="both"/>
              <w:rPr>
                <w:rFonts w:ascii="Arial" w:hAnsi="Arial" w:cs="Arial"/>
                <w:bCs/>
                <w:sz w:val="24"/>
                <w:szCs w:val="24"/>
              </w:rPr>
            </w:pPr>
            <w:r w:rsidRPr="00146BA9">
              <w:rPr>
                <w:rFonts w:ascii="Arial" w:hAnsi="Arial" w:cs="Arial"/>
                <w:bCs/>
                <w:sz w:val="24"/>
                <w:szCs w:val="24"/>
              </w:rPr>
              <w:t>423602, Республика Татарстан, Елабужский район, г. Елабуга, ул. Интернациональная, д.9, корпус А</w:t>
            </w:r>
          </w:p>
          <w:p w14:paraId="6EC8B0FF" w14:textId="77777777" w:rsidR="002866DE" w:rsidRPr="00146BA9" w:rsidRDefault="002866DE" w:rsidP="0025056A">
            <w:pPr>
              <w:pStyle w:val="aa"/>
              <w:jc w:val="both"/>
              <w:rPr>
                <w:rFonts w:ascii="Arial" w:hAnsi="Arial" w:cs="Arial"/>
                <w:bCs/>
                <w:sz w:val="24"/>
                <w:szCs w:val="24"/>
              </w:rPr>
            </w:pPr>
            <w:r>
              <w:rPr>
                <w:rFonts w:ascii="Arial" w:hAnsi="Arial" w:cs="Arial"/>
                <w:bCs/>
                <w:sz w:val="24"/>
                <w:szCs w:val="24"/>
              </w:rPr>
              <w:t>ИНН/КПП</w:t>
            </w:r>
            <w:r w:rsidRPr="00146BA9">
              <w:rPr>
                <w:rFonts w:ascii="Arial" w:hAnsi="Arial" w:cs="Arial"/>
                <w:bCs/>
                <w:sz w:val="24"/>
                <w:szCs w:val="24"/>
              </w:rPr>
              <w:t>1646020589</w:t>
            </w:r>
            <w:r>
              <w:rPr>
                <w:rFonts w:ascii="Arial" w:hAnsi="Arial" w:cs="Arial"/>
                <w:bCs/>
                <w:sz w:val="24"/>
                <w:szCs w:val="24"/>
              </w:rPr>
              <w:t>/</w:t>
            </w:r>
            <w:r w:rsidRPr="00146BA9">
              <w:rPr>
                <w:rFonts w:ascii="Arial" w:hAnsi="Arial" w:cs="Arial"/>
                <w:bCs/>
                <w:sz w:val="24"/>
                <w:szCs w:val="24"/>
              </w:rPr>
              <w:t>164601001</w:t>
            </w:r>
          </w:p>
          <w:p w14:paraId="243B153C" w14:textId="77777777" w:rsidR="002866DE" w:rsidRPr="00146BA9" w:rsidRDefault="002866DE" w:rsidP="0025056A">
            <w:pPr>
              <w:pStyle w:val="aa"/>
              <w:jc w:val="both"/>
              <w:rPr>
                <w:rFonts w:ascii="Arial" w:hAnsi="Arial" w:cs="Arial"/>
                <w:bCs/>
                <w:sz w:val="24"/>
                <w:szCs w:val="24"/>
              </w:rPr>
            </w:pPr>
            <w:r w:rsidRPr="00146BA9">
              <w:rPr>
                <w:rFonts w:ascii="Arial" w:hAnsi="Arial" w:cs="Arial"/>
                <w:bCs/>
                <w:sz w:val="24"/>
                <w:szCs w:val="24"/>
              </w:rPr>
              <w:t>р/с 40702810362410100510, к/с 30101810600000000603, БИК 049205603,</w:t>
            </w:r>
          </w:p>
          <w:p w14:paraId="09AA562C" w14:textId="77777777" w:rsidR="002866DE" w:rsidRPr="00146BA9" w:rsidRDefault="002866DE" w:rsidP="0025056A">
            <w:pPr>
              <w:pStyle w:val="aa"/>
              <w:jc w:val="both"/>
              <w:rPr>
                <w:rFonts w:ascii="Arial" w:hAnsi="Arial" w:cs="Arial"/>
                <w:bCs/>
                <w:sz w:val="24"/>
                <w:szCs w:val="24"/>
              </w:rPr>
            </w:pPr>
            <w:r w:rsidRPr="00146BA9">
              <w:rPr>
                <w:rFonts w:ascii="Arial" w:hAnsi="Arial" w:cs="Arial"/>
                <w:bCs/>
                <w:sz w:val="24"/>
                <w:szCs w:val="24"/>
              </w:rPr>
              <w:t>ОГРН 1061674038491, ОКПО 98347882</w:t>
            </w:r>
          </w:p>
          <w:p w14:paraId="66B89260" w14:textId="77777777" w:rsidR="002866DE" w:rsidRPr="00146BA9" w:rsidRDefault="002866DE" w:rsidP="0025056A">
            <w:pPr>
              <w:pStyle w:val="aa"/>
              <w:jc w:val="both"/>
              <w:rPr>
                <w:rFonts w:ascii="Arial" w:hAnsi="Arial" w:cs="Arial"/>
                <w:bCs/>
                <w:sz w:val="24"/>
                <w:szCs w:val="24"/>
              </w:rPr>
            </w:pPr>
            <w:r w:rsidRPr="00146BA9">
              <w:rPr>
                <w:rFonts w:ascii="Arial" w:hAnsi="Arial" w:cs="Arial"/>
                <w:bCs/>
                <w:sz w:val="24"/>
                <w:szCs w:val="24"/>
              </w:rPr>
              <w:t>Полное наименование банка       доп. офис №8610/0780 Отделение Банк Татарстан 8610 ПАО «Сбербанк России</w:t>
            </w:r>
          </w:p>
          <w:p w14:paraId="51D45626" w14:textId="77777777" w:rsidR="002866DE" w:rsidRDefault="002866DE" w:rsidP="0025056A">
            <w:pPr>
              <w:pStyle w:val="aa"/>
              <w:jc w:val="both"/>
              <w:rPr>
                <w:rFonts w:ascii="Arial" w:hAnsi="Arial" w:cs="Arial"/>
                <w:bCs/>
                <w:sz w:val="24"/>
                <w:szCs w:val="24"/>
              </w:rPr>
            </w:pPr>
            <w:r w:rsidRPr="00146BA9">
              <w:rPr>
                <w:rFonts w:ascii="Arial" w:hAnsi="Arial" w:cs="Arial"/>
                <w:bCs/>
                <w:sz w:val="24"/>
                <w:szCs w:val="24"/>
              </w:rPr>
              <w:t>тел. (885557) 5-20-00, 5-20-52</w:t>
            </w:r>
          </w:p>
          <w:p w14:paraId="59F9D183" w14:textId="77777777" w:rsidR="002866DE" w:rsidRDefault="002866DE" w:rsidP="0025056A">
            <w:pPr>
              <w:pStyle w:val="aa"/>
              <w:jc w:val="both"/>
              <w:rPr>
                <w:rFonts w:ascii="Arial" w:hAnsi="Arial" w:cs="Arial"/>
                <w:bCs/>
                <w:sz w:val="24"/>
                <w:szCs w:val="24"/>
              </w:rPr>
            </w:pPr>
          </w:p>
          <w:p w14:paraId="5FE76308" w14:textId="77777777" w:rsidR="002866DE" w:rsidRDefault="002866DE" w:rsidP="0025056A">
            <w:pPr>
              <w:pStyle w:val="aa"/>
              <w:jc w:val="both"/>
              <w:rPr>
                <w:rFonts w:ascii="Arial" w:hAnsi="Arial" w:cs="Arial"/>
                <w:bCs/>
                <w:sz w:val="24"/>
                <w:szCs w:val="24"/>
              </w:rPr>
            </w:pPr>
          </w:p>
          <w:p w14:paraId="4ACF1EF2" w14:textId="77777777" w:rsidR="002866DE" w:rsidRDefault="002866DE" w:rsidP="0025056A">
            <w:pPr>
              <w:pStyle w:val="aa"/>
              <w:jc w:val="both"/>
              <w:rPr>
                <w:rFonts w:ascii="Arial" w:hAnsi="Arial" w:cs="Arial"/>
                <w:bCs/>
                <w:sz w:val="24"/>
                <w:szCs w:val="24"/>
              </w:rPr>
            </w:pPr>
          </w:p>
          <w:p w14:paraId="3EC83FEF" w14:textId="3A6EF4A6" w:rsidR="002866DE" w:rsidRDefault="002866DE" w:rsidP="0025056A">
            <w:pPr>
              <w:pStyle w:val="aa"/>
              <w:jc w:val="both"/>
              <w:rPr>
                <w:rFonts w:ascii="Arial" w:hAnsi="Arial" w:cs="Arial"/>
                <w:bCs/>
                <w:sz w:val="24"/>
                <w:szCs w:val="24"/>
              </w:rPr>
            </w:pPr>
          </w:p>
          <w:p w14:paraId="23499994" w14:textId="77777777" w:rsidR="002866DE" w:rsidRDefault="002866DE" w:rsidP="0025056A">
            <w:pPr>
              <w:pStyle w:val="aa"/>
              <w:jc w:val="both"/>
              <w:rPr>
                <w:rFonts w:ascii="Arial" w:hAnsi="Arial" w:cs="Arial"/>
                <w:bCs/>
                <w:sz w:val="24"/>
                <w:szCs w:val="24"/>
              </w:rPr>
            </w:pPr>
            <w:r>
              <w:rPr>
                <w:rFonts w:ascii="Arial" w:hAnsi="Arial" w:cs="Arial"/>
                <w:bCs/>
                <w:sz w:val="24"/>
                <w:szCs w:val="24"/>
              </w:rPr>
              <w:t>Исполнительный директор-</w:t>
            </w:r>
          </w:p>
          <w:p w14:paraId="59958FDE" w14:textId="77777777" w:rsidR="002866DE" w:rsidRDefault="002866DE" w:rsidP="0025056A">
            <w:pPr>
              <w:pStyle w:val="aa"/>
              <w:jc w:val="both"/>
              <w:rPr>
                <w:rFonts w:ascii="Arial" w:hAnsi="Arial" w:cs="Arial"/>
                <w:bCs/>
                <w:sz w:val="24"/>
                <w:szCs w:val="24"/>
              </w:rPr>
            </w:pPr>
            <w:r>
              <w:rPr>
                <w:rFonts w:ascii="Arial" w:hAnsi="Arial" w:cs="Arial"/>
                <w:bCs/>
                <w:sz w:val="24"/>
                <w:szCs w:val="24"/>
              </w:rPr>
              <w:t>Главный инженер</w:t>
            </w:r>
          </w:p>
          <w:p w14:paraId="59BD0DF7" w14:textId="77777777" w:rsidR="002866DE" w:rsidRDefault="002866DE" w:rsidP="0025056A">
            <w:pPr>
              <w:pStyle w:val="aa"/>
              <w:jc w:val="both"/>
              <w:rPr>
                <w:rFonts w:ascii="Arial" w:hAnsi="Arial" w:cs="Arial"/>
                <w:bCs/>
                <w:sz w:val="24"/>
                <w:szCs w:val="24"/>
              </w:rPr>
            </w:pPr>
          </w:p>
          <w:p w14:paraId="44CDA029" w14:textId="77777777" w:rsidR="002866DE" w:rsidRDefault="002866DE" w:rsidP="0025056A">
            <w:pPr>
              <w:pStyle w:val="aa"/>
              <w:jc w:val="both"/>
              <w:rPr>
                <w:rFonts w:ascii="Arial" w:hAnsi="Arial" w:cs="Arial"/>
                <w:bCs/>
                <w:sz w:val="24"/>
                <w:szCs w:val="24"/>
              </w:rPr>
            </w:pPr>
            <w:r>
              <w:rPr>
                <w:rFonts w:ascii="Arial" w:hAnsi="Arial" w:cs="Arial"/>
                <w:bCs/>
                <w:sz w:val="24"/>
                <w:szCs w:val="24"/>
              </w:rPr>
              <w:t>______________/</w:t>
            </w:r>
            <w:proofErr w:type="spellStart"/>
            <w:r>
              <w:rPr>
                <w:rFonts w:ascii="Arial" w:hAnsi="Arial" w:cs="Arial"/>
                <w:bCs/>
                <w:sz w:val="24"/>
                <w:szCs w:val="24"/>
              </w:rPr>
              <w:t>Кисмяков</w:t>
            </w:r>
            <w:proofErr w:type="spellEnd"/>
            <w:r>
              <w:rPr>
                <w:rFonts w:ascii="Arial" w:hAnsi="Arial" w:cs="Arial"/>
                <w:bCs/>
                <w:sz w:val="24"/>
                <w:szCs w:val="24"/>
              </w:rPr>
              <w:t xml:space="preserve"> А.В.</w:t>
            </w:r>
          </w:p>
        </w:tc>
      </w:tr>
    </w:tbl>
    <w:p w14:paraId="556A08F5" w14:textId="695364E0" w:rsidR="00457225" w:rsidRPr="00146BA9" w:rsidRDefault="00457225">
      <w:pPr>
        <w:spacing w:after="160" w:line="259" w:lineRule="auto"/>
        <w:rPr>
          <w:rFonts w:ascii="Arial" w:hAnsi="Arial" w:cs="Arial"/>
          <w:bCs/>
          <w:sz w:val="24"/>
          <w:szCs w:val="24"/>
          <w:highlight w:val="yellow"/>
        </w:rPr>
      </w:pPr>
    </w:p>
    <w:p w14:paraId="59AD5F02" w14:textId="2BA7B4CF" w:rsidR="00053342" w:rsidRPr="00146BA9" w:rsidRDefault="00053342">
      <w:pPr>
        <w:spacing w:after="160" w:line="259" w:lineRule="auto"/>
        <w:rPr>
          <w:rFonts w:ascii="Arial" w:hAnsi="Arial" w:cs="Arial"/>
          <w:bCs/>
          <w:sz w:val="24"/>
          <w:szCs w:val="24"/>
          <w:highlight w:val="yellow"/>
        </w:rPr>
      </w:pPr>
    </w:p>
    <w:p w14:paraId="6B22B301" w14:textId="77777777" w:rsidR="00053342" w:rsidRDefault="00053342">
      <w:pPr>
        <w:spacing w:after="160" w:line="259" w:lineRule="auto"/>
        <w:rPr>
          <w:highlight w:val="yellow"/>
        </w:rPr>
      </w:pPr>
    </w:p>
    <w:p w14:paraId="2D3A210E" w14:textId="77777777" w:rsidR="00053342" w:rsidRDefault="00053342">
      <w:pPr>
        <w:spacing w:after="160" w:line="259" w:lineRule="auto"/>
        <w:rPr>
          <w:highlight w:val="yellow"/>
        </w:rPr>
      </w:pPr>
    </w:p>
    <w:p w14:paraId="2A12DAF2" w14:textId="77777777" w:rsidR="00053342" w:rsidRDefault="00053342">
      <w:pPr>
        <w:spacing w:after="160" w:line="259" w:lineRule="auto"/>
        <w:rPr>
          <w:highlight w:val="yellow"/>
        </w:rPr>
      </w:pPr>
    </w:p>
    <w:p w14:paraId="30664CFB" w14:textId="77777777" w:rsidR="00053342" w:rsidRDefault="00053342">
      <w:pPr>
        <w:spacing w:after="160" w:line="259" w:lineRule="auto"/>
        <w:rPr>
          <w:highlight w:val="yellow"/>
        </w:rPr>
      </w:pPr>
    </w:p>
    <w:p w14:paraId="5FA41592" w14:textId="77777777" w:rsidR="00053342" w:rsidRDefault="00053342">
      <w:pPr>
        <w:spacing w:after="160" w:line="259" w:lineRule="auto"/>
        <w:rPr>
          <w:highlight w:val="yellow"/>
        </w:rPr>
      </w:pPr>
    </w:p>
    <w:p w14:paraId="34DC5A75" w14:textId="77777777" w:rsidR="00053342" w:rsidRDefault="00053342">
      <w:pPr>
        <w:spacing w:after="160" w:line="259" w:lineRule="auto"/>
        <w:rPr>
          <w:highlight w:val="yellow"/>
        </w:rPr>
      </w:pPr>
    </w:p>
    <w:p w14:paraId="0486FADF" w14:textId="77777777" w:rsidR="00053342" w:rsidRDefault="00053342">
      <w:pPr>
        <w:spacing w:after="160" w:line="259" w:lineRule="auto"/>
        <w:rPr>
          <w:highlight w:val="yellow"/>
        </w:rPr>
      </w:pPr>
    </w:p>
    <w:p w14:paraId="4952F19C" w14:textId="77777777" w:rsidR="00053342" w:rsidRDefault="00053342">
      <w:pPr>
        <w:spacing w:after="160" w:line="259" w:lineRule="auto"/>
        <w:rPr>
          <w:highlight w:val="yellow"/>
        </w:rPr>
      </w:pPr>
    </w:p>
    <w:p w14:paraId="0E0BDB25" w14:textId="77777777" w:rsidR="00053342" w:rsidRDefault="00053342">
      <w:pPr>
        <w:spacing w:after="160" w:line="259" w:lineRule="auto"/>
        <w:rPr>
          <w:highlight w:val="yellow"/>
        </w:rPr>
      </w:pPr>
    </w:p>
    <w:p w14:paraId="77E2DC60" w14:textId="77777777" w:rsidR="00053342" w:rsidRDefault="00053342">
      <w:pPr>
        <w:spacing w:after="160" w:line="259" w:lineRule="auto"/>
        <w:rPr>
          <w:highlight w:val="yellow"/>
        </w:rPr>
      </w:pPr>
    </w:p>
    <w:p w14:paraId="552D4915" w14:textId="77777777" w:rsidR="00053342" w:rsidRDefault="00053342">
      <w:pPr>
        <w:spacing w:after="160" w:line="259" w:lineRule="auto"/>
        <w:rPr>
          <w:highlight w:val="yellow"/>
        </w:rPr>
      </w:pPr>
    </w:p>
    <w:p w14:paraId="45598E5C" w14:textId="77777777" w:rsidR="00053342" w:rsidRDefault="00053342">
      <w:pPr>
        <w:spacing w:after="160" w:line="259" w:lineRule="auto"/>
        <w:rPr>
          <w:highlight w:val="yellow"/>
        </w:rPr>
      </w:pPr>
    </w:p>
    <w:p w14:paraId="17B73033" w14:textId="77777777" w:rsidR="00053342" w:rsidRDefault="00053342">
      <w:pPr>
        <w:spacing w:after="160" w:line="259" w:lineRule="auto"/>
        <w:rPr>
          <w:highlight w:val="yellow"/>
        </w:rPr>
      </w:pPr>
    </w:p>
    <w:p w14:paraId="004EC958" w14:textId="77777777" w:rsidR="00457225" w:rsidRDefault="00457225" w:rsidP="00457225">
      <w:pPr>
        <w:rPr>
          <w:highlight w:val="yellow"/>
        </w:rPr>
      </w:pPr>
    </w:p>
    <w:sectPr w:rsidR="00457225" w:rsidSect="00457225">
      <w:headerReference w:type="default" r:id="rId8"/>
      <w:pgSz w:w="11906" w:h="16838"/>
      <w:pgMar w:top="993"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69191" w14:textId="77777777" w:rsidR="00A6537F" w:rsidRDefault="00A6537F">
      <w:pPr>
        <w:spacing w:after="0" w:line="240" w:lineRule="auto"/>
      </w:pPr>
      <w:r>
        <w:separator/>
      </w:r>
    </w:p>
  </w:endnote>
  <w:endnote w:type="continuationSeparator" w:id="0">
    <w:p w14:paraId="1114B1F9" w14:textId="77777777" w:rsidR="00A6537F" w:rsidRDefault="00A6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DejaVu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8638" w14:textId="77777777" w:rsidR="00A6537F" w:rsidRDefault="00A6537F">
      <w:pPr>
        <w:spacing w:after="0" w:line="240" w:lineRule="auto"/>
      </w:pPr>
      <w:r>
        <w:separator/>
      </w:r>
    </w:p>
  </w:footnote>
  <w:footnote w:type="continuationSeparator" w:id="0">
    <w:p w14:paraId="36F4E55D" w14:textId="77777777" w:rsidR="00A6537F" w:rsidRDefault="00A65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4EA1" w14:textId="77777777" w:rsidR="009B0C34" w:rsidRDefault="009B0C34" w:rsidP="00457225">
    <w:pPr>
      <w:pStyle w:val="a3"/>
      <w:jc w:val="right"/>
    </w:pPr>
  </w:p>
  <w:p w14:paraId="14CD61A4" w14:textId="77777777" w:rsidR="009B0C34" w:rsidRPr="00457225" w:rsidRDefault="009B0C34" w:rsidP="0045722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233A2"/>
    <w:multiLevelType w:val="hybridMultilevel"/>
    <w:tmpl w:val="9788A85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082C7D"/>
    <w:multiLevelType w:val="hybridMultilevel"/>
    <w:tmpl w:val="C206E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25CA9"/>
    <w:multiLevelType w:val="hybridMultilevel"/>
    <w:tmpl w:val="574437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AD4C79"/>
    <w:multiLevelType w:val="hybridMultilevel"/>
    <w:tmpl w:val="C4CE9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ED5A29"/>
    <w:multiLevelType w:val="multilevel"/>
    <w:tmpl w:val="1AE8A5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ADA18F2"/>
    <w:multiLevelType w:val="hybridMultilevel"/>
    <w:tmpl w:val="8616701A"/>
    <w:lvl w:ilvl="0" w:tplc="BFB078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30F6080E"/>
    <w:multiLevelType w:val="hybridMultilevel"/>
    <w:tmpl w:val="8A46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1326D"/>
    <w:multiLevelType w:val="multilevel"/>
    <w:tmpl w:val="E416D87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141292A"/>
    <w:multiLevelType w:val="hybridMultilevel"/>
    <w:tmpl w:val="5D8A0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1A6841"/>
    <w:multiLevelType w:val="multilevel"/>
    <w:tmpl w:val="1FFC88A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343BBE"/>
    <w:multiLevelType w:val="multilevel"/>
    <w:tmpl w:val="E384E3FC"/>
    <w:lvl w:ilvl="0">
      <w:start w:val="1"/>
      <w:numFmt w:val="decimal"/>
      <w:lvlText w:val="%1."/>
      <w:lvlJc w:val="left"/>
      <w:pPr>
        <w:ind w:left="720" w:hanging="360"/>
      </w:pPr>
      <w:rPr>
        <w:rFonts w:hint="default"/>
      </w:rPr>
    </w:lvl>
    <w:lvl w:ilvl="1">
      <w:start w:val="3"/>
      <w:numFmt w:val="decimal"/>
      <w:isLgl/>
      <w:lvlText w:val="%1.%2."/>
      <w:lvlJc w:val="left"/>
      <w:pPr>
        <w:ind w:left="1063" w:hanging="60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Zero"/>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1" w15:restartNumberingAfterBreak="0">
    <w:nsid w:val="67EE6664"/>
    <w:multiLevelType w:val="multilevel"/>
    <w:tmpl w:val="C8A8849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4F4AB9"/>
    <w:multiLevelType w:val="hybridMultilevel"/>
    <w:tmpl w:val="A174909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391280"/>
    <w:multiLevelType w:val="multilevel"/>
    <w:tmpl w:val="CE74E384"/>
    <w:lvl w:ilvl="0">
      <w:start w:val="7"/>
      <w:numFmt w:val="decimal"/>
      <w:lvlText w:val="%1."/>
      <w:lvlJc w:val="left"/>
      <w:pPr>
        <w:ind w:left="360" w:hanging="360"/>
      </w:pPr>
    </w:lvl>
    <w:lvl w:ilvl="1">
      <w:start w:val="1"/>
      <w:numFmt w:val="decimal"/>
      <w:lvlText w:val="%1.%2."/>
      <w:lvlJc w:val="left"/>
      <w:pPr>
        <w:ind w:left="3338" w:hanging="360"/>
      </w:pPr>
      <w:rPr>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77BA5D0B"/>
    <w:multiLevelType w:val="multilevel"/>
    <w:tmpl w:val="5370648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8"/>
  </w:num>
  <w:num w:numId="2">
    <w:abstractNumId w:val="14"/>
  </w:num>
  <w:num w:numId="3">
    <w:abstractNumId w:val="1"/>
  </w:num>
  <w:num w:numId="4">
    <w:abstractNumId w:val="3"/>
  </w:num>
  <w:num w:numId="5">
    <w:abstractNumId w:val="6"/>
  </w:num>
  <w:num w:numId="6">
    <w:abstractNumId w:val="5"/>
  </w:num>
  <w:num w:numId="7">
    <w:abstractNumId w:val="4"/>
  </w:num>
  <w:num w:numId="8">
    <w:abstractNumId w:val="7"/>
  </w:num>
  <w:num w:numId="9">
    <w:abstractNumId w:val="13"/>
    <w:lvlOverride w:ilvl="0">
      <w:startOverride w:val="7"/>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10"/>
  </w:num>
  <w:num w:numId="13">
    <w:abstractNumId w:val="12"/>
  </w:num>
  <w:num w:numId="14">
    <w:abstractNumId w:val="0"/>
  </w:num>
  <w:num w:numId="15">
    <w:abstractNumId w:val="2"/>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77"/>
    <w:rsid w:val="00007B46"/>
    <w:rsid w:val="00053342"/>
    <w:rsid w:val="00063804"/>
    <w:rsid w:val="00064B70"/>
    <w:rsid w:val="00101202"/>
    <w:rsid w:val="0012105C"/>
    <w:rsid w:val="00146BA9"/>
    <w:rsid w:val="00167B75"/>
    <w:rsid w:val="001735AD"/>
    <w:rsid w:val="00173C54"/>
    <w:rsid w:val="001863AC"/>
    <w:rsid w:val="00257BB2"/>
    <w:rsid w:val="002673BC"/>
    <w:rsid w:val="002866DE"/>
    <w:rsid w:val="002F702A"/>
    <w:rsid w:val="003273E4"/>
    <w:rsid w:val="00343059"/>
    <w:rsid w:val="00376564"/>
    <w:rsid w:val="003D08EB"/>
    <w:rsid w:val="003D762C"/>
    <w:rsid w:val="003F4EAA"/>
    <w:rsid w:val="00413118"/>
    <w:rsid w:val="00457225"/>
    <w:rsid w:val="004813F9"/>
    <w:rsid w:val="004C5961"/>
    <w:rsid w:val="004E0ABE"/>
    <w:rsid w:val="004E416B"/>
    <w:rsid w:val="0052718A"/>
    <w:rsid w:val="005B2B7A"/>
    <w:rsid w:val="005D2126"/>
    <w:rsid w:val="005E446A"/>
    <w:rsid w:val="006007DC"/>
    <w:rsid w:val="00637181"/>
    <w:rsid w:val="00661857"/>
    <w:rsid w:val="00663CB5"/>
    <w:rsid w:val="00685134"/>
    <w:rsid w:val="006E1038"/>
    <w:rsid w:val="00737A44"/>
    <w:rsid w:val="007473E9"/>
    <w:rsid w:val="007710F1"/>
    <w:rsid w:val="007D377B"/>
    <w:rsid w:val="00804F95"/>
    <w:rsid w:val="00827EE7"/>
    <w:rsid w:val="00893F1F"/>
    <w:rsid w:val="008A6995"/>
    <w:rsid w:val="008E0BF8"/>
    <w:rsid w:val="008F645D"/>
    <w:rsid w:val="00966760"/>
    <w:rsid w:val="009B0C34"/>
    <w:rsid w:val="009B3350"/>
    <w:rsid w:val="009C5808"/>
    <w:rsid w:val="009D0A10"/>
    <w:rsid w:val="00A5511C"/>
    <w:rsid w:val="00A57BBE"/>
    <w:rsid w:val="00A6537F"/>
    <w:rsid w:val="00A67398"/>
    <w:rsid w:val="00A72C96"/>
    <w:rsid w:val="00A972E0"/>
    <w:rsid w:val="00AD2374"/>
    <w:rsid w:val="00B354DD"/>
    <w:rsid w:val="00B87ECC"/>
    <w:rsid w:val="00C06B80"/>
    <w:rsid w:val="00CD4B60"/>
    <w:rsid w:val="00D212A2"/>
    <w:rsid w:val="00D520D1"/>
    <w:rsid w:val="00D640AC"/>
    <w:rsid w:val="00D77F77"/>
    <w:rsid w:val="00DC4A19"/>
    <w:rsid w:val="00DC4EA9"/>
    <w:rsid w:val="00EC10C1"/>
    <w:rsid w:val="00F6643E"/>
    <w:rsid w:val="00FF1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0699"/>
  <w15:chartTrackingRefBased/>
  <w15:docId w15:val="{EB305BCF-47CC-4959-ACAD-FDFD19E7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25"/>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457225"/>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uiPriority w:val="9"/>
    <w:unhideWhenUsed/>
    <w:qFormat/>
    <w:rsid w:val="00457225"/>
    <w:pPr>
      <w:keepNext/>
      <w:spacing w:before="240" w:after="60"/>
      <w:outlineLvl w:val="2"/>
    </w:pPr>
    <w:rPr>
      <w:rFonts w:ascii="Cambria" w:eastAsia="Times New Roman"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7225"/>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rsid w:val="00457225"/>
    <w:rPr>
      <w:rFonts w:ascii="Cambria" w:eastAsia="Times New Roman" w:hAnsi="Cambria" w:cs="Times New Roman"/>
      <w:b/>
      <w:bCs/>
      <w:sz w:val="26"/>
      <w:szCs w:val="26"/>
      <w:lang w:val="x-none"/>
    </w:rPr>
  </w:style>
  <w:style w:type="paragraph" w:styleId="a3">
    <w:name w:val="header"/>
    <w:basedOn w:val="a"/>
    <w:link w:val="a4"/>
    <w:uiPriority w:val="99"/>
    <w:unhideWhenUsed/>
    <w:rsid w:val="00457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7225"/>
    <w:rPr>
      <w:rFonts w:ascii="Calibri" w:eastAsia="Calibri" w:hAnsi="Calibri" w:cs="Times New Roman"/>
    </w:rPr>
  </w:style>
  <w:style w:type="character" w:styleId="a5">
    <w:name w:val="Hyperlink"/>
    <w:uiPriority w:val="99"/>
    <w:rsid w:val="00457225"/>
    <w:rPr>
      <w:color w:val="0000FF"/>
      <w:u w:val="single"/>
    </w:rPr>
  </w:style>
  <w:style w:type="paragraph" w:styleId="a6">
    <w:name w:val="List Paragraph"/>
    <w:aliases w:val="Table-Normal,RSHB_Table-Normal,Заголовок_3,Подпись рисунка"/>
    <w:basedOn w:val="a"/>
    <w:link w:val="a7"/>
    <w:uiPriority w:val="34"/>
    <w:qFormat/>
    <w:rsid w:val="00457225"/>
    <w:pPr>
      <w:ind w:left="720"/>
      <w:contextualSpacing/>
    </w:pPr>
    <w:rPr>
      <w:rFonts w:eastAsia="Times New Roman"/>
      <w:lang w:eastAsia="ru-RU"/>
    </w:rPr>
  </w:style>
  <w:style w:type="paragraph" w:styleId="a8">
    <w:name w:val="Body Text"/>
    <w:aliases w:val="b"/>
    <w:basedOn w:val="a"/>
    <w:link w:val="a9"/>
    <w:rsid w:val="00457225"/>
    <w:pPr>
      <w:spacing w:after="120" w:line="240" w:lineRule="auto"/>
    </w:pPr>
    <w:rPr>
      <w:rFonts w:ascii="Times New Roman" w:hAnsi="Times New Roman"/>
      <w:sz w:val="20"/>
      <w:szCs w:val="20"/>
      <w:lang w:val="x-none" w:eastAsia="x-none"/>
    </w:rPr>
  </w:style>
  <w:style w:type="character" w:customStyle="1" w:styleId="a9">
    <w:name w:val="Основной текст Знак"/>
    <w:aliases w:val="b Знак"/>
    <w:basedOn w:val="a0"/>
    <w:link w:val="a8"/>
    <w:rsid w:val="00457225"/>
    <w:rPr>
      <w:rFonts w:ascii="Times New Roman" w:eastAsia="Calibri" w:hAnsi="Times New Roman" w:cs="Times New Roman"/>
      <w:sz w:val="20"/>
      <w:szCs w:val="20"/>
      <w:lang w:val="x-none" w:eastAsia="x-none"/>
    </w:rPr>
  </w:style>
  <w:style w:type="paragraph" w:customStyle="1" w:styleId="TableContents">
    <w:name w:val="Table Contents"/>
    <w:basedOn w:val="a8"/>
    <w:rsid w:val="00457225"/>
    <w:pPr>
      <w:widowControl w:val="0"/>
      <w:suppressAutoHyphens/>
      <w:spacing w:after="6"/>
      <w:jc w:val="both"/>
    </w:pPr>
    <w:rPr>
      <w:rFonts w:ascii="Verdana" w:eastAsia="Times New Roman" w:hAnsi="Verdana"/>
      <w:sz w:val="15"/>
      <w:szCs w:val="15"/>
      <w:lang w:val="en-US"/>
    </w:rPr>
  </w:style>
  <w:style w:type="paragraph" w:styleId="aa">
    <w:name w:val="No Spacing"/>
    <w:uiPriority w:val="1"/>
    <w:qFormat/>
    <w:rsid w:val="00457225"/>
    <w:pPr>
      <w:spacing w:after="0" w:line="240" w:lineRule="auto"/>
    </w:pPr>
    <w:rPr>
      <w:rFonts w:ascii="Calibri" w:eastAsia="Times New Roman" w:hAnsi="Calibri" w:cs="Times New Roman"/>
      <w:lang w:eastAsia="ru-RU"/>
    </w:rPr>
  </w:style>
  <w:style w:type="character" w:customStyle="1" w:styleId="a7">
    <w:name w:val="Абзац списка Знак"/>
    <w:aliases w:val="Table-Normal Знак,RSHB_Table-Normal Знак,Заголовок_3 Знак,Подпись рисунка Знак"/>
    <w:link w:val="a6"/>
    <w:uiPriority w:val="34"/>
    <w:locked/>
    <w:rsid w:val="00457225"/>
    <w:rPr>
      <w:rFonts w:ascii="Calibri" w:eastAsia="Times New Roman" w:hAnsi="Calibri" w:cs="Times New Roman"/>
      <w:lang w:eastAsia="ru-RU"/>
    </w:rPr>
  </w:style>
  <w:style w:type="paragraph" w:customStyle="1" w:styleId="TableHeading">
    <w:name w:val="Table Heading"/>
    <w:basedOn w:val="TableContents"/>
    <w:rsid w:val="0012105C"/>
    <w:pPr>
      <w:suppressLineNumbers/>
      <w:jc w:val="center"/>
    </w:pPr>
    <w:rPr>
      <w:b/>
      <w:bCs/>
    </w:rPr>
  </w:style>
  <w:style w:type="character" w:customStyle="1" w:styleId="10">
    <w:name w:val="Основной текст (10) + Не полужирный"/>
    <w:basedOn w:val="a0"/>
    <w:rsid w:val="00007B46"/>
    <w:rPr>
      <w:b/>
      <w:bCs/>
      <w:lang w:bidi="ar-SA"/>
    </w:rPr>
  </w:style>
  <w:style w:type="paragraph" w:styleId="ab">
    <w:name w:val="Body Text Indent"/>
    <w:basedOn w:val="a"/>
    <w:link w:val="ac"/>
    <w:uiPriority w:val="99"/>
    <w:semiHidden/>
    <w:unhideWhenUsed/>
    <w:rsid w:val="009B0C34"/>
    <w:pPr>
      <w:spacing w:after="120"/>
      <w:ind w:left="283"/>
    </w:pPr>
  </w:style>
  <w:style w:type="character" w:customStyle="1" w:styleId="ac">
    <w:name w:val="Основной текст с отступом Знак"/>
    <w:basedOn w:val="a0"/>
    <w:link w:val="ab"/>
    <w:uiPriority w:val="99"/>
    <w:semiHidden/>
    <w:rsid w:val="009B0C34"/>
    <w:rPr>
      <w:rFonts w:ascii="Calibri" w:eastAsia="Calibri" w:hAnsi="Calibri" w:cs="Times New Roman"/>
    </w:rPr>
  </w:style>
  <w:style w:type="table" w:styleId="ad">
    <w:name w:val="Table Grid"/>
    <w:basedOn w:val="a1"/>
    <w:uiPriority w:val="59"/>
    <w:rsid w:val="00D6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711448">
      <w:bodyDiv w:val="1"/>
      <w:marLeft w:val="0"/>
      <w:marRight w:val="0"/>
      <w:marTop w:val="0"/>
      <w:marBottom w:val="0"/>
      <w:divBdr>
        <w:top w:val="none" w:sz="0" w:space="0" w:color="auto"/>
        <w:left w:val="none" w:sz="0" w:space="0" w:color="auto"/>
        <w:bottom w:val="none" w:sz="0" w:space="0" w:color="auto"/>
        <w:right w:val="none" w:sz="0" w:space="0" w:color="auto"/>
      </w:divBdr>
    </w:div>
    <w:div w:id="1402674622">
      <w:bodyDiv w:val="1"/>
      <w:marLeft w:val="0"/>
      <w:marRight w:val="0"/>
      <w:marTop w:val="0"/>
      <w:marBottom w:val="0"/>
      <w:divBdr>
        <w:top w:val="none" w:sz="0" w:space="0" w:color="auto"/>
        <w:left w:val="none" w:sz="0" w:space="0" w:color="auto"/>
        <w:bottom w:val="none" w:sz="0" w:space="0" w:color="auto"/>
        <w:right w:val="none" w:sz="0" w:space="0" w:color="auto"/>
      </w:divBdr>
    </w:div>
    <w:div w:id="21290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8BBC2-7978-45F2-BADE-E37BEF21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4542</Words>
  <Characters>25895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Руднева Ольга Сергеевна</dc:creator>
  <cp:keywords/>
  <dc:description/>
  <cp:lastModifiedBy>Атаманчук Оксана Михайловна</cp:lastModifiedBy>
  <cp:revision>2</cp:revision>
  <cp:lastPrinted>2025-02-28T13:53:00Z</cp:lastPrinted>
  <dcterms:created xsi:type="dcterms:W3CDTF">2026-03-18T08:35:00Z</dcterms:created>
  <dcterms:modified xsi:type="dcterms:W3CDTF">2026-03-18T08:35:00Z</dcterms:modified>
</cp:coreProperties>
</file>