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0603" w14:textId="77777777" w:rsidR="00E03752" w:rsidRDefault="00E03752" w:rsidP="0025363D">
      <w:pPr>
        <w:tabs>
          <w:tab w:val="left" w:pos="851"/>
        </w:tabs>
        <w:ind w:left="567"/>
        <w:jc w:val="both"/>
        <w:rPr>
          <w:b/>
          <w:sz w:val="36"/>
          <w:szCs w:val="36"/>
        </w:rPr>
      </w:pPr>
      <w:r w:rsidRPr="00E03752">
        <w:rPr>
          <w:b/>
          <w:sz w:val="36"/>
          <w:szCs w:val="36"/>
        </w:rPr>
        <w:t>Техническое задание</w:t>
      </w:r>
    </w:p>
    <w:p w14:paraId="0D408281" w14:textId="77777777" w:rsidR="00E03752" w:rsidRPr="00E03752" w:rsidRDefault="00E03752" w:rsidP="0025363D">
      <w:pPr>
        <w:tabs>
          <w:tab w:val="left" w:pos="851"/>
        </w:tabs>
        <w:ind w:left="567"/>
        <w:jc w:val="both"/>
        <w:rPr>
          <w:b/>
          <w:sz w:val="36"/>
          <w:szCs w:val="36"/>
        </w:rPr>
      </w:pPr>
    </w:p>
    <w:p w14:paraId="7EDB3812" w14:textId="77777777" w:rsidR="0025363D" w:rsidRPr="008E6886" w:rsidRDefault="0025363D" w:rsidP="0025363D">
      <w:pPr>
        <w:tabs>
          <w:tab w:val="left" w:pos="851"/>
        </w:tabs>
        <w:ind w:left="567"/>
        <w:jc w:val="both"/>
        <w:rPr>
          <w:b/>
        </w:rPr>
      </w:pPr>
      <w:r w:rsidRPr="00981FCD">
        <w:rPr>
          <w:b/>
        </w:rPr>
        <w:t xml:space="preserve">1. </w:t>
      </w:r>
      <w:r w:rsidRPr="00DF6943">
        <w:rPr>
          <w:b/>
          <w:snapToGrid w:val="0"/>
        </w:rPr>
        <w:t xml:space="preserve">Наименование и описание объекта закупки </w:t>
      </w:r>
      <w:r w:rsidRPr="00DF6943">
        <w:rPr>
          <w:b/>
          <w:bCs/>
        </w:rPr>
        <w:t xml:space="preserve">(функциональные, технические и качественные характеристики, эксплуатационные характеристики объекта закупки), </w:t>
      </w:r>
      <w:r>
        <w:rPr>
          <w:b/>
        </w:rPr>
        <w:t>о</w:t>
      </w:r>
      <w:r w:rsidRPr="00837FF5">
        <w:rPr>
          <w:b/>
        </w:rPr>
        <w:t>бъем и условия оказания услуг</w:t>
      </w:r>
      <w:r>
        <w:rPr>
          <w:b/>
        </w:rPr>
        <w:t>, ожидаемые результаты</w:t>
      </w:r>
      <w:r>
        <w:rPr>
          <w:b/>
          <w:bCs/>
        </w:rPr>
        <w:t>:</w:t>
      </w:r>
    </w:p>
    <w:p w14:paraId="3B0306FF" w14:textId="77777777" w:rsidR="0025363D" w:rsidRPr="00981FCD" w:rsidRDefault="0025363D" w:rsidP="006E2307">
      <w:pPr>
        <w:pStyle w:val="a3"/>
        <w:ind w:right="-143" w:firstLine="709"/>
        <w:jc w:val="both"/>
        <w:rPr>
          <w:bCs/>
        </w:rPr>
      </w:pPr>
      <w:r w:rsidRPr="00981FCD">
        <w:rPr>
          <w:b/>
          <w:snapToGrid w:val="0"/>
        </w:rPr>
        <w:t>1.1. Наименование объекта закупки:</w:t>
      </w:r>
      <w:r w:rsidRPr="00981FCD">
        <w:t xml:space="preserve"> </w:t>
      </w:r>
      <w:r w:rsidR="006E2307" w:rsidRPr="006E2307">
        <w:rPr>
          <w:bCs/>
        </w:rPr>
        <w:t>П</w:t>
      </w:r>
      <w:r w:rsidR="00436683">
        <w:rPr>
          <w:bCs/>
        </w:rPr>
        <w:t>родление доступа к ранее используемым</w:t>
      </w:r>
      <w:r w:rsidR="006E2307">
        <w:rPr>
          <w:bCs/>
        </w:rPr>
        <w:t xml:space="preserve"> </w:t>
      </w:r>
      <w:r w:rsidR="006E2307" w:rsidRPr="006E2307">
        <w:rPr>
          <w:bCs/>
        </w:rPr>
        <w:t>баз</w:t>
      </w:r>
      <w:r w:rsidR="00436683">
        <w:rPr>
          <w:bCs/>
        </w:rPr>
        <w:t>ам</w:t>
      </w:r>
      <w:r w:rsidR="006E2307" w:rsidRPr="006E2307">
        <w:rPr>
          <w:bCs/>
        </w:rPr>
        <w:t xml:space="preserve"> данных БСС </w:t>
      </w:r>
      <w:r w:rsidR="00FF02F8">
        <w:rPr>
          <w:bCs/>
        </w:rPr>
        <w:t xml:space="preserve">- </w:t>
      </w:r>
      <w:r w:rsidR="004126B8">
        <w:rPr>
          <w:bCs/>
        </w:rPr>
        <w:t>«Система Главбух»</w:t>
      </w:r>
      <w:r w:rsidR="00FE573C">
        <w:rPr>
          <w:bCs/>
        </w:rPr>
        <w:t xml:space="preserve">, «Система Кадры», «Система </w:t>
      </w:r>
      <w:r w:rsidR="00722C76">
        <w:rPr>
          <w:bCs/>
        </w:rPr>
        <w:t>Юрист</w:t>
      </w:r>
      <w:r w:rsidR="00FE573C">
        <w:rPr>
          <w:bCs/>
        </w:rPr>
        <w:t>»</w:t>
      </w:r>
      <w:r w:rsidR="00F35B3E">
        <w:rPr>
          <w:bCs/>
        </w:rPr>
        <w:t>, «Система Охрана труда».</w:t>
      </w:r>
    </w:p>
    <w:p w14:paraId="7E30333C" w14:textId="77777777" w:rsidR="0025363D" w:rsidRPr="00981FCD" w:rsidRDefault="0025363D" w:rsidP="0025363D">
      <w:pPr>
        <w:pStyle w:val="-3"/>
        <w:numPr>
          <w:ilvl w:val="0"/>
          <w:numId w:val="0"/>
        </w:numPr>
        <w:tabs>
          <w:tab w:val="left" w:pos="993"/>
        </w:tabs>
        <w:spacing w:before="0" w:after="0"/>
        <w:ind w:firstLine="709"/>
        <w:jc w:val="both"/>
        <w:rPr>
          <w:b w:val="0"/>
          <w:sz w:val="24"/>
          <w:szCs w:val="24"/>
          <w:u w:val="single"/>
        </w:rPr>
      </w:pPr>
      <w:r w:rsidRPr="00981FCD">
        <w:rPr>
          <w:sz w:val="24"/>
          <w:szCs w:val="24"/>
        </w:rPr>
        <w:t>1.2. Описание объекта закупки:</w:t>
      </w:r>
    </w:p>
    <w:p w14:paraId="1A2A7365" w14:textId="77777777" w:rsidR="0025363D" w:rsidRPr="00981FCD" w:rsidRDefault="0025363D" w:rsidP="0025363D">
      <w:pPr>
        <w:tabs>
          <w:tab w:val="left" w:pos="851"/>
          <w:tab w:val="left" w:pos="993"/>
        </w:tabs>
        <w:ind w:firstLine="709"/>
        <w:jc w:val="both"/>
        <w:rPr>
          <w:b/>
          <w:bCs/>
        </w:rPr>
      </w:pPr>
      <w:r w:rsidRPr="00981FCD">
        <w:rPr>
          <w:b/>
          <w:bCs/>
        </w:rPr>
        <w:t>Термины и определения</w:t>
      </w:r>
    </w:p>
    <w:tbl>
      <w:tblPr>
        <w:tblW w:w="9558" w:type="dxa"/>
        <w:tblInd w:w="369" w:type="dxa"/>
        <w:tblLook w:val="00A0" w:firstRow="1" w:lastRow="0" w:firstColumn="1" w:lastColumn="0" w:noHBand="0" w:noVBand="0"/>
      </w:tblPr>
      <w:tblGrid>
        <w:gridCol w:w="1194"/>
        <w:gridCol w:w="8364"/>
      </w:tblGrid>
      <w:tr w:rsidR="0025363D" w:rsidRPr="00981FCD" w14:paraId="28DC34F4" w14:textId="77777777" w:rsidTr="00D64A4F">
        <w:trPr>
          <w:trHeight w:val="417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9A110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r w:rsidRPr="00981FCD">
              <w:rPr>
                <w:b/>
                <w:bCs/>
                <w:sz w:val="20"/>
                <w:szCs w:val="20"/>
              </w:rPr>
              <w:t>Термин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4C591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r w:rsidRPr="00981FCD">
              <w:rPr>
                <w:b/>
                <w:bCs/>
                <w:sz w:val="20"/>
                <w:szCs w:val="20"/>
              </w:rPr>
              <w:t>Определение</w:t>
            </w:r>
          </w:p>
        </w:tc>
      </w:tr>
      <w:tr w:rsidR="0025363D" w:rsidRPr="00981FCD" w14:paraId="62FDA0F2" w14:textId="77777777" w:rsidTr="00D64A4F">
        <w:trPr>
          <w:trHeight w:val="346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82FFC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bookmarkStart w:id="0" w:name="dfasacl65l"/>
            <w:bookmarkStart w:id="1" w:name="hdf1"/>
            <w:bookmarkEnd w:id="0"/>
            <w:bookmarkEnd w:id="1"/>
            <w:r w:rsidRPr="00981FCD">
              <w:rPr>
                <w:sz w:val="20"/>
                <w:szCs w:val="20"/>
              </w:rPr>
              <w:t>Баз</w:t>
            </w:r>
            <w:r w:rsidR="006E2307">
              <w:rPr>
                <w:sz w:val="20"/>
                <w:szCs w:val="20"/>
              </w:rPr>
              <w:t>ы</w:t>
            </w:r>
            <w:r w:rsidRPr="00981FCD">
              <w:rPr>
                <w:sz w:val="20"/>
                <w:szCs w:val="20"/>
              </w:rPr>
              <w:t xml:space="preserve"> данных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5AAFE" w14:textId="77777777" w:rsidR="0025363D" w:rsidRPr="00981FCD" w:rsidRDefault="0025363D" w:rsidP="00F35B3E">
            <w:pPr>
              <w:rPr>
                <w:sz w:val="20"/>
                <w:szCs w:val="20"/>
              </w:rPr>
            </w:pPr>
            <w:bookmarkStart w:id="2" w:name="dfas3pwk0m"/>
            <w:bookmarkEnd w:id="2"/>
            <w:r w:rsidRPr="00981FCD">
              <w:rPr>
                <w:sz w:val="20"/>
                <w:szCs w:val="20"/>
              </w:rPr>
              <w:t>Электронн</w:t>
            </w:r>
            <w:r w:rsidR="006E2307">
              <w:rPr>
                <w:sz w:val="20"/>
                <w:szCs w:val="20"/>
              </w:rPr>
              <w:t>ые</w:t>
            </w:r>
            <w:r w:rsidRPr="00981FCD">
              <w:rPr>
                <w:sz w:val="20"/>
                <w:szCs w:val="20"/>
              </w:rPr>
              <w:t xml:space="preserve"> баз</w:t>
            </w:r>
            <w:r w:rsidR="006E2307">
              <w:rPr>
                <w:sz w:val="20"/>
                <w:szCs w:val="20"/>
              </w:rPr>
              <w:t>ы</w:t>
            </w:r>
            <w:r w:rsidRPr="00981F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данных</w:t>
            </w:r>
            <w:r w:rsidR="008E754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64A4F">
              <w:rPr>
                <w:sz w:val="20"/>
                <w:szCs w:val="20"/>
                <w:shd w:val="clear" w:color="auto" w:fill="FFFFFF"/>
              </w:rPr>
              <w:t xml:space="preserve">Справочных систем </w:t>
            </w:r>
            <w:r w:rsidR="00FE573C" w:rsidRPr="00FE573C">
              <w:rPr>
                <w:sz w:val="20"/>
                <w:szCs w:val="20"/>
                <w:shd w:val="clear" w:color="auto" w:fill="FFFFFF"/>
              </w:rPr>
              <w:t xml:space="preserve">«Система Главбух», «Система Кадры», «Система </w:t>
            </w:r>
            <w:r w:rsidR="00722C76">
              <w:rPr>
                <w:sz w:val="20"/>
                <w:szCs w:val="20"/>
                <w:shd w:val="clear" w:color="auto" w:fill="FFFFFF"/>
              </w:rPr>
              <w:t>Юрист</w:t>
            </w:r>
            <w:r w:rsidR="00FE573C" w:rsidRPr="00FE573C">
              <w:rPr>
                <w:sz w:val="20"/>
                <w:szCs w:val="20"/>
                <w:shd w:val="clear" w:color="auto" w:fill="FFFFFF"/>
              </w:rPr>
              <w:t>»</w:t>
            </w:r>
            <w:r w:rsidR="00FE573C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F35B3E" w:rsidRPr="00F35B3E">
              <w:rPr>
                <w:sz w:val="20"/>
                <w:szCs w:val="20"/>
                <w:shd w:val="clear" w:color="auto" w:fill="FFFFFF"/>
              </w:rPr>
              <w:t>«Система Охрана труда»</w:t>
            </w:r>
            <w:r w:rsidR="00F35B3E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FE573C">
              <w:rPr>
                <w:sz w:val="20"/>
                <w:szCs w:val="20"/>
                <w:shd w:val="clear" w:color="auto" w:fill="FFFFFF"/>
              </w:rPr>
              <w:t>включающие</w:t>
            </w:r>
            <w:r w:rsidRPr="00981FCD">
              <w:rPr>
                <w:sz w:val="20"/>
                <w:szCs w:val="20"/>
                <w:shd w:val="clear" w:color="auto" w:fill="FFFFFF"/>
              </w:rPr>
              <w:t xml:space="preserve"> в себя </w:t>
            </w:r>
            <w:r w:rsidRPr="00981FCD">
              <w:rPr>
                <w:sz w:val="20"/>
                <w:szCs w:val="20"/>
              </w:rPr>
              <w:t>методические и справочн</w:t>
            </w:r>
            <w:r w:rsidR="00F35B3E">
              <w:rPr>
                <w:sz w:val="20"/>
                <w:szCs w:val="20"/>
              </w:rPr>
              <w:t xml:space="preserve">ые материалы, журналы и книги, </w:t>
            </w:r>
            <w:r w:rsidRPr="00981FCD">
              <w:rPr>
                <w:sz w:val="20"/>
                <w:szCs w:val="20"/>
              </w:rPr>
              <w:t>нормативно-правовые доку</w:t>
            </w:r>
            <w:r w:rsidR="00F35B3E">
              <w:rPr>
                <w:sz w:val="20"/>
                <w:szCs w:val="20"/>
              </w:rPr>
              <w:t xml:space="preserve">менты по бухгалтерскому учету, </w:t>
            </w:r>
            <w:r w:rsidRPr="00981FCD">
              <w:rPr>
                <w:sz w:val="20"/>
                <w:szCs w:val="20"/>
              </w:rPr>
              <w:t>налогообложению, кадровым и юридическим вопросам, в том числе услуги по ее сопровождению</w:t>
            </w:r>
          </w:p>
        </w:tc>
      </w:tr>
      <w:tr w:rsidR="0025363D" w:rsidRPr="00981FCD" w14:paraId="401491F4" w14:textId="77777777" w:rsidTr="00D64A4F">
        <w:trPr>
          <w:trHeight w:val="289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4597A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bookmarkStart w:id="3" w:name="dfasdymo63"/>
            <w:bookmarkStart w:id="4" w:name="hdf2"/>
            <w:bookmarkEnd w:id="3"/>
            <w:bookmarkEnd w:id="4"/>
            <w:r w:rsidRPr="00981FCD">
              <w:rPr>
                <w:sz w:val="20"/>
                <w:szCs w:val="20"/>
              </w:rPr>
              <w:t>Заказчик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976F0" w14:textId="77777777" w:rsidR="0025363D" w:rsidRPr="00981FCD" w:rsidRDefault="00F35B3E" w:rsidP="00D64A4F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АО «</w:t>
            </w:r>
            <w:r w:rsidRPr="00F35B3E">
              <w:rPr>
                <w:bCs/>
                <w:iCs/>
                <w:sz w:val="20"/>
                <w:szCs w:val="20"/>
              </w:rPr>
              <w:t>ЕЛАБУЖСКОЕ ПТС</w:t>
            </w:r>
            <w:r>
              <w:rPr>
                <w:bCs/>
                <w:iCs/>
                <w:sz w:val="20"/>
                <w:szCs w:val="20"/>
              </w:rPr>
              <w:t>»</w:t>
            </w:r>
          </w:p>
        </w:tc>
      </w:tr>
      <w:tr w:rsidR="0025363D" w:rsidRPr="00981FCD" w14:paraId="566D9023" w14:textId="77777777" w:rsidTr="00D64A4F">
        <w:trPr>
          <w:trHeight w:val="720"/>
        </w:trPr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302364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bookmarkStart w:id="5" w:name="hdf3"/>
            <w:bookmarkStart w:id="6" w:name="dfastn0c4y"/>
            <w:bookmarkEnd w:id="5"/>
            <w:bookmarkEnd w:id="6"/>
            <w:r w:rsidRPr="00981FCD">
              <w:rPr>
                <w:sz w:val="20"/>
                <w:szCs w:val="20"/>
              </w:rPr>
              <w:t>Эксперт</w:t>
            </w:r>
            <w:r w:rsidR="00937F69">
              <w:rPr>
                <w:sz w:val="20"/>
                <w:szCs w:val="20"/>
              </w:rPr>
              <w:t>ы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AA6CC" w14:textId="77777777" w:rsidR="0025363D" w:rsidRPr="00981FCD" w:rsidRDefault="0025363D" w:rsidP="00D64A4F">
            <w:pPr>
              <w:jc w:val="both"/>
              <w:rPr>
                <w:sz w:val="20"/>
                <w:szCs w:val="20"/>
              </w:rPr>
            </w:pPr>
            <w:r w:rsidRPr="00981FCD">
              <w:rPr>
                <w:sz w:val="20"/>
                <w:szCs w:val="20"/>
              </w:rPr>
              <w:t>Специалист</w:t>
            </w:r>
            <w:r w:rsidR="00937F69">
              <w:rPr>
                <w:sz w:val="20"/>
                <w:szCs w:val="20"/>
              </w:rPr>
              <w:t>ы</w:t>
            </w:r>
            <w:r w:rsidRPr="00981FCD">
              <w:rPr>
                <w:sz w:val="20"/>
                <w:szCs w:val="20"/>
              </w:rPr>
              <w:t xml:space="preserve">, который обладает специальными знаниями в области </w:t>
            </w:r>
            <w:r w:rsidRPr="00981FCD">
              <w:rPr>
                <w:sz w:val="20"/>
                <w:szCs w:val="20"/>
              </w:rPr>
              <w:br/>
              <w:t>бухгалтерского учета и налогообложения</w:t>
            </w:r>
            <w:r w:rsidR="00FE573C">
              <w:rPr>
                <w:sz w:val="20"/>
                <w:szCs w:val="20"/>
              </w:rPr>
              <w:t xml:space="preserve"> в бюджетной сфере, в кадровых, </w:t>
            </w:r>
            <w:r w:rsidRPr="00981FCD">
              <w:rPr>
                <w:sz w:val="20"/>
                <w:szCs w:val="20"/>
              </w:rPr>
              <w:t xml:space="preserve"> </w:t>
            </w:r>
            <w:r w:rsidRPr="00981FCD">
              <w:rPr>
                <w:sz w:val="20"/>
                <w:szCs w:val="20"/>
              </w:rPr>
              <w:br/>
              <w:t>юридических</w:t>
            </w:r>
            <w:r w:rsidR="00FE573C">
              <w:rPr>
                <w:sz w:val="20"/>
                <w:szCs w:val="20"/>
              </w:rPr>
              <w:t xml:space="preserve">, а также в </w:t>
            </w:r>
            <w:r w:rsidRPr="00981FCD">
              <w:rPr>
                <w:sz w:val="20"/>
                <w:szCs w:val="20"/>
              </w:rPr>
              <w:t xml:space="preserve"> вопросах</w:t>
            </w:r>
            <w:r w:rsidR="00FE573C">
              <w:rPr>
                <w:sz w:val="20"/>
                <w:szCs w:val="20"/>
              </w:rPr>
              <w:t>, касающихся госзакупок</w:t>
            </w:r>
            <w:r w:rsidRPr="00981FCD">
              <w:rPr>
                <w:sz w:val="20"/>
                <w:szCs w:val="20"/>
              </w:rPr>
              <w:t>, имеющий высшее профильное образование</w:t>
            </w:r>
          </w:p>
        </w:tc>
      </w:tr>
    </w:tbl>
    <w:p w14:paraId="443F791E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7" w:name="dfast54xb2"/>
      <w:bookmarkStart w:id="8" w:name="hdf17"/>
      <w:bookmarkEnd w:id="7"/>
      <w:bookmarkEnd w:id="8"/>
      <w:r w:rsidRPr="00981FCD">
        <w:rPr>
          <w:b/>
        </w:rPr>
        <w:t>Обоснование закупки:</w:t>
      </w:r>
      <w:r w:rsidRPr="00981FCD">
        <w:t xml:space="preserve"> </w:t>
      </w:r>
    </w:p>
    <w:p w14:paraId="52163BAE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rPr>
          <w:shd w:val="clear" w:color="auto" w:fill="FFFFFF"/>
        </w:rPr>
        <w:t xml:space="preserve">Необходимость </w:t>
      </w:r>
      <w:r w:rsidR="006B37D5">
        <w:rPr>
          <w:shd w:val="clear" w:color="auto" w:fill="FFFFFF"/>
        </w:rPr>
        <w:t>п</w:t>
      </w:r>
      <w:r w:rsidR="006B37D5" w:rsidRPr="006B37D5">
        <w:rPr>
          <w:shd w:val="clear" w:color="auto" w:fill="FFFFFF"/>
        </w:rPr>
        <w:t>родлени</w:t>
      </w:r>
      <w:r w:rsidR="006B37D5">
        <w:rPr>
          <w:shd w:val="clear" w:color="auto" w:fill="FFFFFF"/>
        </w:rPr>
        <w:t>я</w:t>
      </w:r>
      <w:r w:rsidR="006B37D5" w:rsidRPr="006B37D5">
        <w:rPr>
          <w:shd w:val="clear" w:color="auto" w:fill="FFFFFF"/>
        </w:rPr>
        <w:t xml:space="preserve"> доступ</w:t>
      </w:r>
      <w:r w:rsidR="006B37D5">
        <w:rPr>
          <w:shd w:val="clear" w:color="auto" w:fill="FFFFFF"/>
        </w:rPr>
        <w:t>а</w:t>
      </w:r>
      <w:r w:rsidR="006B37D5" w:rsidRPr="006B37D5">
        <w:rPr>
          <w:shd w:val="clear" w:color="auto" w:fill="FFFFFF"/>
        </w:rPr>
        <w:t xml:space="preserve"> к ранее используемым базам данных </w:t>
      </w:r>
      <w:r w:rsidRPr="00981FCD">
        <w:rPr>
          <w:shd w:val="clear" w:color="auto" w:fill="FFFFFF"/>
        </w:rPr>
        <w:t xml:space="preserve">с целью использования </w:t>
      </w:r>
      <w:r w:rsidR="006E2307">
        <w:rPr>
          <w:shd w:val="clear" w:color="auto" w:fill="FFFFFF"/>
        </w:rPr>
        <w:t xml:space="preserve">их </w:t>
      </w:r>
      <w:r w:rsidRPr="00981FCD">
        <w:t>для правильного отображения в учете операций, оперативного исправления возможных ошибок, получения консультаций в процессе финансово-хозяйственной деятельности</w:t>
      </w:r>
      <w:r w:rsidR="006B37D5">
        <w:t>. А</w:t>
      </w:r>
      <w:r w:rsidRPr="00981FCD">
        <w:t xml:space="preserve"> также сохранения </w:t>
      </w:r>
      <w:r w:rsidRPr="00981FCD">
        <w:rPr>
          <w:color w:val="000000"/>
        </w:rPr>
        <w:t>данных, полученных за предыдущий период работы с Баз данных, в частности: подборки документов, сохранённых в качестве избранных, архива ответов на вопросы в экспертную поддержку, архива отчётов, поданных в госорганы, и другой информации, сохранённой сотрудниками Заказчика за время пользования Базой данных</w:t>
      </w:r>
      <w:r w:rsidRPr="00981FCD">
        <w:t>.</w:t>
      </w:r>
    </w:p>
    <w:p w14:paraId="39FC5C80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9" w:name="dfastwatdl"/>
      <w:bookmarkStart w:id="10" w:name="hdf19"/>
      <w:bookmarkEnd w:id="9"/>
      <w:bookmarkEnd w:id="10"/>
      <w:r w:rsidRPr="00981FCD">
        <w:rPr>
          <w:b/>
        </w:rPr>
        <w:t xml:space="preserve">Цели и задачи </w:t>
      </w:r>
      <w:r>
        <w:rPr>
          <w:b/>
        </w:rPr>
        <w:t>оказания услуг</w:t>
      </w:r>
      <w:r w:rsidRPr="00981FCD">
        <w:rPr>
          <w:b/>
        </w:rPr>
        <w:t>, условия оказания услуг:</w:t>
      </w:r>
    </w:p>
    <w:p w14:paraId="21756F9F" w14:textId="77777777" w:rsidR="0025363D" w:rsidRPr="00981FCD" w:rsidRDefault="0025363D" w:rsidP="0007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1" w:name="dfas8u0h1t"/>
      <w:bookmarkStart w:id="12" w:name="hdf20"/>
      <w:bookmarkEnd w:id="11"/>
      <w:bookmarkEnd w:id="12"/>
      <w:r w:rsidRPr="00981FCD">
        <w:t xml:space="preserve">1. Целью </w:t>
      </w:r>
      <w:r w:rsidR="00CD25C6" w:rsidRPr="00CD25C6">
        <w:t>продления доступа к ранее используемым базам данных</w:t>
      </w:r>
      <w:r w:rsidRPr="00981FCD">
        <w:t xml:space="preserve"> является обеспечение повышения эффективности и результативности работы сотрудников Заказчика</w:t>
      </w:r>
      <w:r w:rsidR="00D5160A">
        <w:t>. П</w:t>
      </w:r>
      <w:r w:rsidRPr="00981FCD">
        <w:t xml:space="preserve">рофессионального роста и владения актуальной информацией в части бухгалтерского учета, налогообложения, отчетности, </w:t>
      </w:r>
      <w:r w:rsidR="00F35B3E">
        <w:t>кадровых, юридических вопросов</w:t>
      </w:r>
      <w:r w:rsidRPr="00981FCD">
        <w:t xml:space="preserve">, а также сохранение доступа к данным, </w:t>
      </w:r>
      <w:r w:rsidR="00D5160A">
        <w:t xml:space="preserve">ранее </w:t>
      </w:r>
      <w:r w:rsidRPr="00981FCD">
        <w:t>сохранённым сотрудниками Заказчика за предыдущий период работы</w:t>
      </w:r>
      <w:r w:rsidR="00D5160A">
        <w:t xml:space="preserve"> в Базах данных.</w:t>
      </w:r>
    </w:p>
    <w:p w14:paraId="3147E76D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3" w:name="dfasgrl0oh"/>
      <w:bookmarkStart w:id="14" w:name="hdf21"/>
      <w:bookmarkEnd w:id="13"/>
      <w:bookmarkEnd w:id="14"/>
      <w:r w:rsidRPr="00981FCD">
        <w:t>2. Задачи, которые должны быть выполнены в соответствии с поставленной целью:</w:t>
      </w:r>
    </w:p>
    <w:p w14:paraId="2E861112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5" w:name="dfasysqhvd"/>
      <w:bookmarkStart w:id="16" w:name="hdf22"/>
      <w:bookmarkEnd w:id="15"/>
      <w:bookmarkEnd w:id="16"/>
      <w:r w:rsidRPr="00981FCD">
        <w:t>– получение Заказчиком бесперебойного доступа к Баз</w:t>
      </w:r>
      <w:r w:rsidR="00D5160A">
        <w:t>ам</w:t>
      </w:r>
      <w:r w:rsidRPr="00981FCD">
        <w:t xml:space="preserve"> данных;</w:t>
      </w:r>
    </w:p>
    <w:p w14:paraId="6849BC86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7" w:name="dfasg15dfr"/>
      <w:bookmarkStart w:id="18" w:name="hdf23"/>
      <w:bookmarkEnd w:id="17"/>
      <w:bookmarkEnd w:id="18"/>
      <w:r w:rsidRPr="00981FCD">
        <w:t>– обучение новых сотрудников Заказчика в части пользования Баз</w:t>
      </w:r>
      <w:r w:rsidR="00D5160A">
        <w:t>ами</w:t>
      </w:r>
      <w:r w:rsidRPr="00981FCD">
        <w:t xml:space="preserve"> данных;</w:t>
      </w:r>
    </w:p>
    <w:p w14:paraId="6FD24A7A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19" w:name="dfash8v61u"/>
      <w:bookmarkStart w:id="20" w:name="hdf24"/>
      <w:bookmarkEnd w:id="19"/>
      <w:bookmarkEnd w:id="20"/>
      <w:r w:rsidRPr="00981FCD">
        <w:t>– дальнейшее сопровождение при использовании Баз данных;</w:t>
      </w:r>
    </w:p>
    <w:p w14:paraId="71801670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t>- предоставление доступа к данным, сохранённым сотрудниками Заказчика за предыдущий период работы с Баз</w:t>
      </w:r>
      <w:r w:rsidR="00D5160A">
        <w:t>ами</w:t>
      </w:r>
      <w:r w:rsidRPr="00981FCD">
        <w:t xml:space="preserve"> данных.</w:t>
      </w:r>
    </w:p>
    <w:p w14:paraId="59E9CB16" w14:textId="77777777" w:rsidR="0025363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21" w:name="dfasusmzpf"/>
      <w:bookmarkStart w:id="22" w:name="hdf25"/>
      <w:bookmarkEnd w:id="21"/>
      <w:bookmarkEnd w:id="22"/>
      <w:r w:rsidRPr="00981FCD">
        <w:t>3. Необходимые функциональные и качественные характеристики Баз данных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7229"/>
      </w:tblGrid>
      <w:tr w:rsidR="00487F44" w:rsidRPr="00E33402" w14:paraId="4DA234F9" w14:textId="77777777" w:rsidTr="00380C72">
        <w:tc>
          <w:tcPr>
            <w:tcW w:w="2410" w:type="dxa"/>
            <w:gridSpan w:val="2"/>
            <w:vAlign w:val="center"/>
          </w:tcPr>
          <w:p w14:paraId="7920E354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  <w:jc w:val="both"/>
            </w:pPr>
            <w:r>
              <w:t xml:space="preserve">3.1. </w:t>
            </w:r>
            <w:r w:rsidRPr="00203BF8">
              <w:t xml:space="preserve">База данных </w:t>
            </w:r>
            <w:r>
              <w:rPr>
                <w:color w:val="000000" w:themeColor="text1"/>
              </w:rPr>
              <w:t>«Система Главбух»</w:t>
            </w:r>
          </w:p>
        </w:tc>
        <w:tc>
          <w:tcPr>
            <w:tcW w:w="7229" w:type="dxa"/>
            <w:vAlign w:val="center"/>
          </w:tcPr>
          <w:p w14:paraId="7DBE13A2" w14:textId="77777777" w:rsidR="00487F44" w:rsidRPr="00E33402" w:rsidRDefault="006D13B0" w:rsidP="00380C72">
            <w:pPr>
              <w:pStyle w:val="Default"/>
              <w:ind w:right="141" w:firstLine="850"/>
              <w:jc w:val="both"/>
              <w:rPr>
                <w:color w:val="auto"/>
              </w:rPr>
            </w:pPr>
            <w:r>
              <w:rPr>
                <w:color w:val="auto"/>
              </w:rPr>
              <w:t>База</w:t>
            </w:r>
            <w:r w:rsidR="00487F44" w:rsidRPr="00466CDB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данных, содержащая</w:t>
            </w:r>
            <w:r w:rsidR="00487F44" w:rsidRPr="00E33402">
              <w:rPr>
                <w:color w:val="auto"/>
              </w:rPr>
              <w:t xml:space="preserve"> </w:t>
            </w:r>
            <w:r w:rsidR="00487F44" w:rsidRPr="004F2A4D">
              <w:rPr>
                <w:color w:val="000000" w:themeColor="text1"/>
              </w:rPr>
              <w:t>методически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и справочны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материал</w:t>
            </w:r>
            <w:r w:rsidR="00487F44">
              <w:rPr>
                <w:color w:val="000000" w:themeColor="text1"/>
              </w:rPr>
              <w:t>ы</w:t>
            </w:r>
            <w:r w:rsidR="00487F44" w:rsidRPr="004F2A4D">
              <w:rPr>
                <w:color w:val="000000" w:themeColor="text1"/>
              </w:rPr>
              <w:t>, электронны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журнал</w:t>
            </w:r>
            <w:r w:rsidR="00487F44">
              <w:rPr>
                <w:color w:val="000000" w:themeColor="text1"/>
              </w:rPr>
              <w:t>ы</w:t>
            </w:r>
            <w:r w:rsidR="00487F44" w:rsidRPr="004F2A4D">
              <w:rPr>
                <w:color w:val="000000" w:themeColor="text1"/>
              </w:rPr>
              <w:t xml:space="preserve"> и книг</w:t>
            </w:r>
            <w:r w:rsidR="00487F44">
              <w:rPr>
                <w:color w:val="000000" w:themeColor="text1"/>
              </w:rPr>
              <w:t>и</w:t>
            </w:r>
            <w:r w:rsidR="00487F44" w:rsidRPr="004F2A4D">
              <w:rPr>
                <w:color w:val="000000" w:themeColor="text1"/>
              </w:rPr>
              <w:t>, нормативно-правовы</w:t>
            </w:r>
            <w:r w:rsidR="00487F44">
              <w:rPr>
                <w:color w:val="000000" w:themeColor="text1"/>
              </w:rPr>
              <w:t>е</w:t>
            </w:r>
            <w:r w:rsidR="00487F44" w:rsidRPr="004F2A4D">
              <w:rPr>
                <w:color w:val="000000" w:themeColor="text1"/>
              </w:rPr>
              <w:t xml:space="preserve"> документ</w:t>
            </w:r>
            <w:r w:rsidR="00487F44">
              <w:rPr>
                <w:color w:val="000000" w:themeColor="text1"/>
              </w:rPr>
              <w:t>ы</w:t>
            </w:r>
            <w:r w:rsidR="00487F44" w:rsidRPr="004F2A4D">
              <w:rPr>
                <w:color w:val="000000" w:themeColor="text1"/>
              </w:rPr>
              <w:t xml:space="preserve"> по основным направлениям </w:t>
            </w:r>
            <w:r w:rsidR="00487F44" w:rsidRPr="00E33402">
              <w:rPr>
                <w:color w:val="auto"/>
              </w:rPr>
              <w:t>деятельности главного бухгалтера и финансового специалиста, необходим</w:t>
            </w:r>
            <w:r w:rsidR="00487F44">
              <w:rPr>
                <w:color w:val="auto"/>
              </w:rPr>
              <w:t>ые</w:t>
            </w:r>
            <w:r w:rsidR="00487F44" w:rsidRPr="00E33402">
              <w:rPr>
                <w:color w:val="auto"/>
              </w:rPr>
              <w:t xml:space="preserve"> для принятия квалифицированных решений</w:t>
            </w:r>
            <w:r w:rsidR="00722C76">
              <w:rPr>
                <w:color w:val="auto"/>
              </w:rPr>
              <w:t xml:space="preserve"> по тематике учета, отчетности </w:t>
            </w:r>
            <w:r w:rsidR="00487F44" w:rsidRPr="00E33402">
              <w:rPr>
                <w:color w:val="auto"/>
              </w:rPr>
              <w:t>и другим финансовым вопросам.</w:t>
            </w:r>
          </w:p>
          <w:p w14:paraId="00043374" w14:textId="77777777" w:rsidR="00487F44" w:rsidRPr="00E33402" w:rsidRDefault="00487F44" w:rsidP="00380C72">
            <w:pPr>
              <w:pStyle w:val="a5"/>
              <w:ind w:right="141" w:firstLine="850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 w:rsidRPr="00E33402">
              <w:rPr>
                <w:rFonts w:cs="Times New Roman"/>
                <w:color w:val="auto"/>
                <w:lang w:val="ru-RU"/>
              </w:rPr>
              <w:lastRenderedPageBreak/>
              <w:t>База данных</w:t>
            </w:r>
            <w:r>
              <w:rPr>
                <w:rFonts w:cs="Times New Roman"/>
                <w:color w:val="auto"/>
                <w:lang w:val="ru-RU"/>
              </w:rPr>
              <w:t xml:space="preserve"> должна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отвеча</w:t>
            </w:r>
            <w:r>
              <w:rPr>
                <w:rFonts w:cs="Times New Roman"/>
                <w:color w:val="auto"/>
                <w:lang w:val="ru-RU"/>
              </w:rPr>
              <w:t>ть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на запросы по правилам учета и </w:t>
            </w:r>
            <w:r w:rsidRPr="00466CDB">
              <w:rPr>
                <w:rFonts w:cs="Times New Roman"/>
                <w:color w:val="auto"/>
                <w:lang w:val="ru-RU"/>
              </w:rPr>
              <w:t>налогообложения в соответствии с изменениями и новациями в законодательстве</w:t>
            </w:r>
            <w:r w:rsidRPr="00466CDB">
              <w:rPr>
                <w:rFonts w:eastAsia="Calibri" w:cs="Times New Roman"/>
                <w:color w:val="auto"/>
                <w:lang w:val="ru-RU"/>
              </w:rPr>
              <w:t>, раскрытию</w:t>
            </w:r>
            <w:r w:rsidRPr="00466CDB">
              <w:rPr>
                <w:rFonts w:eastAsia="Times New Roman" w:cs="Times New Roman"/>
                <w:color w:val="auto"/>
                <w:lang w:val="ru-RU"/>
              </w:rPr>
              <w:t xml:space="preserve"> 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>общих правил и отдельных ситуаций по вопросам бухгалтерского  учета и налогообложения</w:t>
            </w:r>
            <w:r w:rsidRPr="00DC0896">
              <w:rPr>
                <w:rFonts w:eastAsia="Times New Roman" w:cs="Times New Roman"/>
                <w:color w:val="auto"/>
                <w:lang w:val="ru-RU"/>
              </w:rPr>
              <w:t>, кадровым и юридическим вопросам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>.</w:t>
            </w:r>
          </w:p>
          <w:p w14:paraId="3C369786" w14:textId="77777777" w:rsidR="00487F44" w:rsidRPr="00E33402" w:rsidRDefault="00487F44" w:rsidP="00380C72">
            <w:pPr>
              <w:pStyle w:val="a5"/>
              <w:ind w:right="141" w:firstLine="850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Планируемое количество пользователей</w:t>
            </w:r>
            <w:r w:rsidRPr="00ED3A17">
              <w:rPr>
                <w:rFonts w:cs="Times New Roman"/>
                <w:color w:val="auto"/>
                <w:lang w:val="ru-RU"/>
              </w:rPr>
              <w:t xml:space="preserve">: </w:t>
            </w:r>
            <w:r w:rsidR="001F40F5">
              <w:rPr>
                <w:rFonts w:cs="Times New Roman"/>
                <w:color w:val="auto"/>
                <w:lang w:val="ru-RU"/>
              </w:rPr>
              <w:t>2</w:t>
            </w:r>
          </w:p>
          <w:p w14:paraId="155FB3DE" w14:textId="77777777" w:rsidR="00487F44" w:rsidRDefault="00487F44" w:rsidP="00380C72">
            <w:pPr>
              <w:keepLines/>
              <w:snapToGrid w:val="0"/>
              <w:ind w:right="141" w:firstLine="850"/>
              <w:jc w:val="both"/>
            </w:pPr>
            <w:r w:rsidRPr="00E33402">
              <w:t xml:space="preserve">Срок </w:t>
            </w:r>
            <w:r>
              <w:t>права использования базы данных</w:t>
            </w:r>
            <w:r w:rsidR="00D17DC6">
              <w:t>: 12</w:t>
            </w:r>
            <w:r w:rsidRPr="00E33402">
              <w:t xml:space="preserve"> месяцев </w:t>
            </w:r>
          </w:p>
          <w:p w14:paraId="1384183A" w14:textId="77777777" w:rsidR="00487F44" w:rsidRPr="00E33402" w:rsidRDefault="00487F44" w:rsidP="00380C72">
            <w:pPr>
              <w:keepLines/>
              <w:snapToGrid w:val="0"/>
              <w:ind w:right="141" w:firstLine="850"/>
              <w:jc w:val="both"/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487F44" w:rsidRPr="00E33402" w14:paraId="18456DC3" w14:textId="77777777" w:rsidTr="00380C72">
        <w:tc>
          <w:tcPr>
            <w:tcW w:w="2410" w:type="dxa"/>
            <w:gridSpan w:val="2"/>
            <w:vAlign w:val="center"/>
          </w:tcPr>
          <w:p w14:paraId="62D70E5F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</w:pPr>
            <w:r w:rsidRPr="00203BF8">
              <w:rPr>
                <w:b/>
                <w:bCs/>
              </w:rPr>
              <w:lastRenderedPageBreak/>
              <w:t>Требования к качеству, техническим и функциональным характеристикам, безопасности.</w:t>
            </w:r>
          </w:p>
        </w:tc>
        <w:tc>
          <w:tcPr>
            <w:tcW w:w="7229" w:type="dxa"/>
            <w:vAlign w:val="center"/>
          </w:tcPr>
          <w:p w14:paraId="6F4F2B26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База данных должна обновляться ежедневно без участия IT-служб </w:t>
            </w:r>
            <w:r>
              <w:rPr>
                <w:bCs/>
                <w:kern w:val="36"/>
              </w:rPr>
              <w:t>З</w:t>
            </w:r>
            <w:r w:rsidRPr="00E33402">
              <w:rPr>
                <w:bCs/>
                <w:kern w:val="36"/>
              </w:rPr>
              <w:t>аказчика и выездных специалистов компании-разработчика.</w:t>
            </w:r>
          </w:p>
          <w:p w14:paraId="4B374C70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14:paraId="237C3370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базе данных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14:paraId="6ECE25DA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      </w:r>
          </w:p>
          <w:p w14:paraId="758F180D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14:paraId="0D9A8E4E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пользователя Заказчика к базе данных должен предоставляться круглосуточно в течение всего срок</w:t>
            </w:r>
            <w:r w:rsidR="006D13B0">
              <w:rPr>
                <w:bCs/>
                <w:kern w:val="36"/>
              </w:rPr>
              <w:t>а действия базы данных</w:t>
            </w:r>
            <w:r w:rsidRPr="00466CDB">
              <w:rPr>
                <w:bCs/>
                <w:kern w:val="36"/>
              </w:rPr>
              <w:t>. База данных должна удовлетворять всем требованиям безопасности, предусмотренным законодательством РФ.</w:t>
            </w:r>
          </w:p>
          <w:p w14:paraId="7D52093E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Для своей работы база данных не должна требовать установки какого-либо дополнительного </w:t>
            </w:r>
            <w:r w:rsidRPr="00E33402">
              <w:rPr>
                <w:bCs/>
                <w:kern w:val="36"/>
              </w:rPr>
              <w:t>программного обеспечения на компьютере конечного пользователя.</w:t>
            </w:r>
          </w:p>
          <w:p w14:paraId="4F399798" w14:textId="77777777" w:rsidR="00487F44" w:rsidRPr="00964AF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Все личные (сохраненные) данные пользователя должны быть связаны не с компьютером, с которого </w:t>
            </w:r>
            <w:r w:rsidRPr="00964AF2">
              <w:rPr>
                <w:bCs/>
                <w:kern w:val="36"/>
              </w:rPr>
              <w:t>происходит вход в базу данных, а с учетной записью пользователя.</w:t>
            </w:r>
          </w:p>
          <w:p w14:paraId="6F7976A9" w14:textId="77777777" w:rsidR="00487F44" w:rsidRPr="00964AF2" w:rsidRDefault="00487F44" w:rsidP="00380C72">
            <w:pPr>
              <w:ind w:firstLine="851"/>
              <w:jc w:val="both"/>
              <w:rPr>
                <w:bCs/>
                <w:kern w:val="36"/>
              </w:rPr>
            </w:pPr>
          </w:p>
          <w:p w14:paraId="21CA266F" w14:textId="77777777" w:rsidR="00487F44" w:rsidRPr="00964AF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База данных должна содержать:</w:t>
            </w:r>
          </w:p>
          <w:p w14:paraId="63313FAC" w14:textId="77777777" w:rsidR="00487F44" w:rsidRPr="00964AF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разъяснения экспертов, методические материалы по вопросам учета, отчетности, налогообложения, кадровым и юридическим вопросам;</w:t>
            </w:r>
          </w:p>
          <w:p w14:paraId="73649108" w14:textId="77777777" w:rsidR="00487F44" w:rsidRPr="00964AF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практические примеры по решению самых актуальных вопросов ежедневной деятельности главного бухгалтера и финансового специалиста;</w:t>
            </w:r>
          </w:p>
          <w:p w14:paraId="741CE128" w14:textId="77777777" w:rsidR="00487F44" w:rsidRPr="00964AF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bookmarkStart w:id="23" w:name="31"/>
            <w:bookmarkStart w:id="24" w:name="30"/>
            <w:bookmarkStart w:id="25" w:name="33"/>
            <w:bookmarkStart w:id="26" w:name="32"/>
            <w:bookmarkEnd w:id="23"/>
            <w:bookmarkEnd w:id="24"/>
            <w:bookmarkEnd w:id="25"/>
            <w:bookmarkEnd w:id="26"/>
            <w:r w:rsidRPr="00964AF2">
              <w:rPr>
                <w:bCs/>
                <w:kern w:val="36"/>
              </w:rPr>
              <w:t>ответы на вопросы главных бухгалтеров и финансовых специалистов;</w:t>
            </w:r>
          </w:p>
          <w:p w14:paraId="12F6A21C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bookmarkStart w:id="27" w:name="35"/>
            <w:bookmarkStart w:id="28" w:name="34"/>
            <w:bookmarkStart w:id="29" w:name="37"/>
            <w:bookmarkStart w:id="30" w:name="36"/>
            <w:bookmarkStart w:id="31" w:name="39"/>
            <w:bookmarkStart w:id="32" w:name="38"/>
            <w:bookmarkEnd w:id="27"/>
            <w:bookmarkEnd w:id="28"/>
            <w:bookmarkEnd w:id="29"/>
            <w:bookmarkEnd w:id="30"/>
            <w:bookmarkEnd w:id="31"/>
            <w:bookmarkEnd w:id="32"/>
            <w:r w:rsidRPr="00964AF2">
              <w:rPr>
                <w:bCs/>
                <w:kern w:val="36"/>
              </w:rPr>
              <w:t xml:space="preserve">нормативные документы, регламентирующие </w:t>
            </w:r>
            <w:r w:rsidRPr="00E33402">
              <w:rPr>
                <w:bCs/>
                <w:kern w:val="36"/>
              </w:rPr>
              <w:t xml:space="preserve">деятельность главного бухгалтера и финансового специалиста; </w:t>
            </w:r>
          </w:p>
          <w:p w14:paraId="1AB5D947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анонсы</w:t>
            </w:r>
            <w:r w:rsidRPr="00397F1D">
              <w:rPr>
                <w:bCs/>
                <w:kern w:val="36"/>
              </w:rPr>
              <w:t xml:space="preserve"> онлайн</w:t>
            </w:r>
            <w:r w:rsidRPr="004741F0">
              <w:rPr>
                <w:bCs/>
                <w:kern w:val="36"/>
              </w:rPr>
              <w:t>-</w:t>
            </w:r>
            <w:r w:rsidRPr="00397F1D">
              <w:rPr>
                <w:bCs/>
                <w:kern w:val="36"/>
              </w:rPr>
              <w:t xml:space="preserve">семинаров </w:t>
            </w:r>
            <w:r w:rsidRPr="00426460">
              <w:rPr>
                <w:bCs/>
                <w:kern w:val="36"/>
              </w:rPr>
              <w:t>на актуальные темы по учету, налогам и кадровой работе</w:t>
            </w:r>
            <w:r w:rsidRPr="00397F1D">
              <w:rPr>
                <w:bCs/>
                <w:kern w:val="36"/>
              </w:rPr>
              <w:t>, а также записи уже</w:t>
            </w:r>
            <w:r w:rsidRPr="00D10E64">
              <w:t xml:space="preserve"> проведенных мероприятий</w:t>
            </w:r>
            <w:r>
              <w:t>;</w:t>
            </w:r>
          </w:p>
          <w:p w14:paraId="4D5D28BF" w14:textId="77777777" w:rsidR="00487F44" w:rsidRPr="003C4057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color w:val="000000" w:themeColor="text1"/>
                <w:kern w:val="36"/>
              </w:rPr>
            </w:pPr>
            <w:r>
              <w:rPr>
                <w:bCs/>
                <w:kern w:val="36"/>
              </w:rPr>
              <w:t>доступ к электронным версиям книг и ежемесячным специализированным журналам для бухгалтеров</w:t>
            </w:r>
            <w:r w:rsidRPr="004741F0">
              <w:rPr>
                <w:bCs/>
                <w:kern w:val="36"/>
              </w:rPr>
              <w:br/>
            </w:r>
            <w:r>
              <w:rPr>
                <w:bCs/>
                <w:kern w:val="36"/>
              </w:rPr>
              <w:lastRenderedPageBreak/>
              <w:t>и специалистов финансово-экономических служб</w:t>
            </w:r>
            <w:r w:rsidRPr="003C4057">
              <w:rPr>
                <w:bCs/>
                <w:color w:val="000000" w:themeColor="text1"/>
                <w:kern w:val="36"/>
              </w:rPr>
              <w:t xml:space="preserve">; </w:t>
            </w:r>
          </w:p>
          <w:p w14:paraId="09F10AD2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proofErr w:type="spellStart"/>
            <w:r w:rsidRPr="00466CDB">
              <w:rPr>
                <w:bCs/>
                <w:kern w:val="36"/>
              </w:rPr>
              <w:t>видеосеминары</w:t>
            </w:r>
            <w:proofErr w:type="spellEnd"/>
            <w:r w:rsidRPr="00466CDB">
              <w:rPr>
                <w:bCs/>
                <w:kern w:val="36"/>
              </w:rPr>
              <w:t xml:space="preserve"> на актуальные темы для бухгалтеров. Количество </w:t>
            </w:r>
            <w:proofErr w:type="spellStart"/>
            <w:r w:rsidRPr="00466CDB">
              <w:rPr>
                <w:bCs/>
                <w:kern w:val="36"/>
              </w:rPr>
              <w:t>видеосеминаров</w:t>
            </w:r>
            <w:proofErr w:type="spellEnd"/>
            <w:r w:rsidRPr="00466CDB">
              <w:rPr>
                <w:bCs/>
                <w:kern w:val="36"/>
              </w:rPr>
              <w:t xml:space="preserve"> должно составлять не менее двух в месяц в течение всего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466CDB">
              <w:rPr>
                <w:bCs/>
                <w:kern w:val="36"/>
              </w:rPr>
              <w:t xml:space="preserve">; </w:t>
            </w:r>
          </w:p>
          <w:p w14:paraId="7F38CF2F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подборку необходимых бухгалтеру в работе форм документов с образцами заполнения и комментариями – не менее 5000 форм; </w:t>
            </w:r>
          </w:p>
          <w:p w14:paraId="4171476B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ежедневно обновляемую нормативно-правовую базу; ежедневно обновляемую информацию о ставке налогов, курсах валют, производственном календаре;</w:t>
            </w:r>
          </w:p>
          <w:p w14:paraId="31CDABC3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электронным сервисам, предоставляющим сотрудникам Заказчика возможность обучения;</w:t>
            </w:r>
          </w:p>
          <w:p w14:paraId="3A433427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судебную практику по актуальным вопросам деятельности главного бухгалтера и финансового специалиста.</w:t>
            </w:r>
          </w:p>
          <w:p w14:paraId="3F348D9E" w14:textId="77777777" w:rsidR="00487F44" w:rsidRPr="004F2A4D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Консультационные материалы и нормативные документы, включенные в базу данных, </w:t>
            </w:r>
            <w:r w:rsidRPr="00E33402">
              <w:rPr>
                <w:bCs/>
                <w:kern w:val="36"/>
              </w:rPr>
              <w:t>должны соответствовать нормам действующего законодательства, т</w:t>
            </w:r>
            <w:r>
              <w:rPr>
                <w:bCs/>
                <w:kern w:val="36"/>
              </w:rPr>
              <w:t xml:space="preserve">о </w:t>
            </w:r>
            <w:r w:rsidRPr="00E33402">
              <w:rPr>
                <w:bCs/>
                <w:kern w:val="36"/>
              </w:rPr>
              <w:t>е</w:t>
            </w:r>
            <w:r>
              <w:rPr>
                <w:bCs/>
                <w:kern w:val="36"/>
              </w:rPr>
              <w:t>сть</w:t>
            </w:r>
            <w:r w:rsidRPr="00E33402">
              <w:rPr>
                <w:bCs/>
                <w:kern w:val="36"/>
              </w:rPr>
              <w:t xml:space="preserve"> актуализироваться по мере изменения норм права.</w:t>
            </w:r>
          </w:p>
          <w:p w14:paraId="5E29AAE2" w14:textId="77777777" w:rsidR="00487F44" w:rsidRPr="003C4057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14:paraId="7F8D7AB0" w14:textId="77777777" w:rsidR="00487F44" w:rsidRDefault="00487F44" w:rsidP="00380C72">
            <w:pPr>
              <w:ind w:right="141" w:firstLine="992"/>
              <w:jc w:val="both"/>
              <w:rPr>
                <w:bCs/>
                <w:kern w:val="36"/>
                <w:lang w:val="en-US"/>
              </w:rPr>
            </w:pPr>
            <w:r w:rsidRPr="00E33402">
              <w:rPr>
                <w:bCs/>
                <w:kern w:val="36"/>
              </w:rPr>
              <w:t>База данных должна предусматривать:</w:t>
            </w:r>
          </w:p>
          <w:p w14:paraId="71A8A2ED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сохранения найденных документов</w:t>
            </w:r>
            <w:r w:rsidRPr="004741F0">
              <w:rPr>
                <w:bCs/>
                <w:kern w:val="36"/>
              </w:rPr>
              <w:br/>
            </w:r>
            <w:r w:rsidRPr="00E33402">
              <w:rPr>
                <w:bCs/>
                <w:kern w:val="36"/>
              </w:rPr>
              <w:t>в определенном месте</w:t>
            </w:r>
            <w:r w:rsidRPr="004741F0">
              <w:rPr>
                <w:bCs/>
                <w:kern w:val="36"/>
              </w:rPr>
              <w:t>;</w:t>
            </w:r>
          </w:p>
          <w:p w14:paraId="6D7F5B00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формирования собственного (персонального) рубрикатора.</w:t>
            </w:r>
          </w:p>
          <w:p w14:paraId="49D30769" w14:textId="77777777" w:rsidR="00487F44" w:rsidRPr="00E33402" w:rsidRDefault="00487F44" w:rsidP="00380C72">
            <w:pPr>
              <w:pStyle w:val="a3"/>
              <w:ind w:left="851" w:right="141"/>
              <w:jc w:val="both"/>
              <w:rPr>
                <w:bCs/>
                <w:kern w:val="36"/>
              </w:rPr>
            </w:pPr>
          </w:p>
          <w:p w14:paraId="3FD01D16" w14:textId="77777777" w:rsidR="00487F44" w:rsidRPr="00E33402" w:rsidRDefault="00487F44" w:rsidP="00380C72">
            <w:pPr>
              <w:ind w:right="141" w:firstLine="992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База данных должна обеспечивать:</w:t>
            </w:r>
          </w:p>
          <w:p w14:paraId="2DF8BBF2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работы с большим количеством различной информации (документы, рубрики, новости и др.) на одном экране посредств</w:t>
            </w:r>
            <w:r>
              <w:rPr>
                <w:bCs/>
                <w:kern w:val="36"/>
              </w:rPr>
              <w:t>о</w:t>
            </w:r>
            <w:r w:rsidRPr="00E33402">
              <w:rPr>
                <w:bCs/>
                <w:kern w:val="36"/>
              </w:rPr>
              <w:t>м функции вкладок</w:t>
            </w:r>
            <w:r w:rsidRPr="004741F0">
              <w:rPr>
                <w:bCs/>
                <w:kern w:val="36"/>
              </w:rPr>
              <w:t>;</w:t>
            </w:r>
          </w:p>
          <w:p w14:paraId="3A4EFC6B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сохранения поискового запроса для дальнейшего многократного использования.</w:t>
            </w:r>
          </w:p>
          <w:p w14:paraId="033675FB" w14:textId="77777777" w:rsidR="00487F44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14:paraId="5B58E13E" w14:textId="77777777" w:rsidR="00487F44" w:rsidRPr="00E33402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Материалы базы данных должны бы</w:t>
            </w:r>
            <w:r>
              <w:rPr>
                <w:bCs/>
                <w:kern w:val="36"/>
              </w:rPr>
              <w:t>ть структурированы по следующим тематическим рубрикам</w:t>
            </w:r>
            <w:r w:rsidRPr="00E33402">
              <w:rPr>
                <w:bCs/>
                <w:kern w:val="36"/>
              </w:rPr>
              <w:t xml:space="preserve">: </w:t>
            </w:r>
          </w:p>
          <w:p w14:paraId="7BC5F72A" w14:textId="77777777" w:rsidR="00487F44" w:rsidRPr="00E33402" w:rsidRDefault="00487F44" w:rsidP="00380C72">
            <w:pPr>
              <w:pStyle w:val="a3"/>
              <w:jc w:val="both"/>
              <w:rPr>
                <w:bCs/>
                <w:kern w:val="36"/>
              </w:rPr>
            </w:pPr>
          </w:p>
          <w:p w14:paraId="74A80FD3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Актуально сейчас </w:t>
            </w:r>
          </w:p>
          <w:p w14:paraId="6E73FE5F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en-US"/>
              </w:rPr>
              <w:t>–</w:t>
            </w:r>
            <w:r w:rsidRPr="00E33402">
              <w:rPr>
                <w:bCs/>
                <w:kern w:val="36"/>
              </w:rPr>
              <w:t xml:space="preserve"> Важные изменения</w:t>
            </w:r>
          </w:p>
          <w:p w14:paraId="72F271ED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4741F0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Что еще поможет в работе </w:t>
            </w:r>
          </w:p>
          <w:p w14:paraId="5A099532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3CAD81FF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Учет </w:t>
            </w:r>
          </w:p>
          <w:p w14:paraId="6760DD84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lang w:val="en-US"/>
              </w:rPr>
              <w:t>–</w:t>
            </w:r>
            <w:r w:rsidRPr="00E33402">
              <w:rPr>
                <w:bCs/>
                <w:kern w:val="36"/>
              </w:rPr>
              <w:t xml:space="preserve"> Общие правила организации учета </w:t>
            </w:r>
          </w:p>
          <w:p w14:paraId="0A1EEE8B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A922C3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Хозяйственные ситуации</w:t>
            </w:r>
          </w:p>
          <w:p w14:paraId="5FB1F8F3" w14:textId="77777777" w:rsidR="00487F44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4741F0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Статистическая отчетность </w:t>
            </w:r>
          </w:p>
          <w:p w14:paraId="49A873CB" w14:textId="77777777" w:rsidR="00487F44" w:rsidRPr="003C4057" w:rsidRDefault="00487F44" w:rsidP="00380C72">
            <w:pPr>
              <w:pStyle w:val="a3"/>
              <w:ind w:right="141" w:firstLine="414"/>
              <w:jc w:val="both"/>
              <w:rPr>
                <w:bCs/>
                <w:color w:val="000000" w:themeColor="text1"/>
                <w:kern w:val="36"/>
              </w:rPr>
            </w:pPr>
            <w:r w:rsidRPr="00633C74">
              <w:rPr>
                <w:bCs/>
                <w:color w:val="000000" w:themeColor="text1"/>
                <w:kern w:val="36"/>
              </w:rPr>
              <w:t>–</w:t>
            </w:r>
            <w:r w:rsidRPr="003C4057">
              <w:rPr>
                <w:bCs/>
                <w:color w:val="000000" w:themeColor="text1"/>
                <w:kern w:val="36"/>
              </w:rPr>
              <w:t xml:space="preserve"> Для финансовых служб</w:t>
            </w:r>
          </w:p>
          <w:p w14:paraId="5E6F13B4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6653BBE0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Налоги</w:t>
            </w:r>
          </w:p>
          <w:p w14:paraId="355B7843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5" w:anchor="/rubric/1/46/9" w:history="1">
              <w:r w:rsidRPr="00E33402">
                <w:rPr>
                  <w:bCs/>
                  <w:kern w:val="36"/>
                </w:rPr>
                <w:t>Общие правила уплаты</w:t>
              </w:r>
            </w:hyperlink>
          </w:p>
          <w:p w14:paraId="11216DCC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6" w:anchor="/rubric/1/46/10" w:history="1">
              <w:r w:rsidRPr="00E33402">
                <w:rPr>
                  <w:bCs/>
                  <w:kern w:val="36"/>
                </w:rPr>
                <w:t>Действующие налоги и взносы</w:t>
              </w:r>
            </w:hyperlink>
          </w:p>
          <w:p w14:paraId="4A7DDB37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7" w:anchor="/rubric/1/46/8" w:history="1">
              <w:r w:rsidRPr="00E33402">
                <w:rPr>
                  <w:bCs/>
                  <w:kern w:val="36"/>
                </w:rPr>
                <w:t>Налоговая отчетность</w:t>
              </w:r>
            </w:hyperlink>
          </w:p>
          <w:p w14:paraId="594F97FC" w14:textId="77777777" w:rsidR="00487F44" w:rsidRPr="00E33402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lastRenderedPageBreak/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8" w:anchor="/rubric/1/46/11" w:history="1">
              <w:r w:rsidRPr="00E33402">
                <w:rPr>
                  <w:bCs/>
                  <w:kern w:val="36"/>
                </w:rPr>
                <w:t>Налоговые проверки</w:t>
              </w:r>
            </w:hyperlink>
          </w:p>
          <w:p w14:paraId="5D867191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09BFAB69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Эффективная бухгалтерия</w:t>
            </w:r>
          </w:p>
          <w:p w14:paraId="191F858F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9" w:anchor="/rubric/1/46/2908" w:history="1">
              <w:r w:rsidRPr="00EA7BF7">
                <w:rPr>
                  <w:bCs/>
                  <w:kern w:val="36"/>
                </w:rPr>
                <w:t>Взаимодействие с налоговой инспекцией</w:t>
              </w:r>
            </w:hyperlink>
          </w:p>
          <w:p w14:paraId="69536B14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0" w:anchor="/rubric/1/46/2906" w:history="1">
              <w:r w:rsidRPr="00EA7BF7">
                <w:rPr>
                  <w:bCs/>
                  <w:kern w:val="36"/>
                </w:rPr>
                <w:t>Взаимодействие с коллегами и контрагентами</w:t>
              </w:r>
            </w:hyperlink>
          </w:p>
          <w:p w14:paraId="403FDDF2" w14:textId="77777777" w:rsidR="00487F44" w:rsidRPr="00A922C3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–</w:t>
            </w:r>
            <w:r w:rsidRPr="00A922C3">
              <w:rPr>
                <w:bCs/>
                <w:kern w:val="36"/>
                <w:lang w:val="en-US"/>
              </w:rPr>
              <w:t xml:space="preserve"> </w:t>
            </w:r>
            <w:hyperlink r:id="rId11" w:anchor="/rubric/1/46/2935" w:history="1">
              <w:proofErr w:type="spellStart"/>
              <w:r w:rsidRPr="00A922C3">
                <w:rPr>
                  <w:bCs/>
                  <w:kern w:val="36"/>
                  <w:lang w:val="en-US"/>
                </w:rPr>
                <w:t>Для</w:t>
              </w:r>
              <w:proofErr w:type="spellEnd"/>
              <w:r w:rsidRPr="00A922C3">
                <w:rPr>
                  <w:bCs/>
                  <w:kern w:val="36"/>
                  <w:lang w:val="en-US"/>
                </w:rPr>
                <w:t xml:space="preserve"> </w:t>
              </w:r>
              <w:proofErr w:type="spellStart"/>
              <w:r w:rsidRPr="00A922C3">
                <w:rPr>
                  <w:bCs/>
                  <w:kern w:val="36"/>
                  <w:lang w:val="en-US"/>
                </w:rPr>
                <w:t>души</w:t>
              </w:r>
              <w:proofErr w:type="spellEnd"/>
            </w:hyperlink>
          </w:p>
          <w:p w14:paraId="6D32542B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3ED3EBDC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Кадровые вопросы</w:t>
            </w:r>
          </w:p>
          <w:p w14:paraId="630C22AC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12" w:anchor="/rubric/1/46/22" w:history="1">
              <w:r w:rsidRPr="00EA7BF7">
                <w:rPr>
                  <w:bCs/>
                  <w:kern w:val="36"/>
                </w:rPr>
                <w:t>Прием на работу</w:t>
              </w:r>
            </w:hyperlink>
          </w:p>
          <w:p w14:paraId="639B12D3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3" w:anchor="/rubric/1/46/2580" w:history="1">
              <w:r w:rsidRPr="00EA7BF7">
                <w:rPr>
                  <w:bCs/>
                  <w:kern w:val="36"/>
                </w:rPr>
                <w:t>Трудовой и другие договоры с сотрудниками</w:t>
              </w:r>
            </w:hyperlink>
          </w:p>
          <w:p w14:paraId="4F2E0989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4" w:anchor="/rubric/1/46/23" w:history="1">
              <w:r w:rsidRPr="00EA7BF7">
                <w:rPr>
                  <w:bCs/>
                  <w:kern w:val="36"/>
                </w:rPr>
                <w:t>Трудовая книжка</w:t>
              </w:r>
            </w:hyperlink>
          </w:p>
          <w:p w14:paraId="3430A14A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5" w:anchor="/rubric/1/46/25" w:history="1">
              <w:r w:rsidRPr="00EA7BF7">
                <w:rPr>
                  <w:bCs/>
                  <w:kern w:val="36"/>
                </w:rPr>
                <w:t>Трудовые отношения</w:t>
              </w:r>
            </w:hyperlink>
          </w:p>
          <w:p w14:paraId="48A86987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6" w:anchor="/rubric/1/46/24" w:history="1">
              <w:r w:rsidRPr="00EA7BF7">
                <w:rPr>
                  <w:bCs/>
                  <w:kern w:val="36"/>
                </w:rPr>
                <w:t>Увольнение</w:t>
              </w:r>
            </w:hyperlink>
          </w:p>
          <w:p w14:paraId="7FE52B1E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7" w:anchor="/rubric/1/46/26" w:history="1">
              <w:r w:rsidRPr="00EA7BF7">
                <w:rPr>
                  <w:bCs/>
                  <w:kern w:val="36"/>
                </w:rPr>
                <w:t>Документооборот</w:t>
              </w:r>
            </w:hyperlink>
          </w:p>
          <w:p w14:paraId="15B41E41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39F95CEF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Юридические вопросы</w:t>
            </w:r>
          </w:p>
          <w:p w14:paraId="2E6F14F1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>–</w:t>
            </w:r>
            <w:r w:rsidRPr="00E33402">
              <w:rPr>
                <w:bCs/>
                <w:kern w:val="36"/>
              </w:rPr>
              <w:t xml:space="preserve"> </w:t>
            </w:r>
            <w:hyperlink r:id="rId18" w:anchor="/rubric/1/46/2884" w:history="1">
              <w:r w:rsidRPr="00EA7BF7">
                <w:rPr>
                  <w:bCs/>
                  <w:kern w:val="36"/>
                </w:rPr>
                <w:t>Постановка на учет</w:t>
              </w:r>
            </w:hyperlink>
          </w:p>
          <w:p w14:paraId="76832C67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19" w:anchor="/rubric/1/46/2920" w:history="1">
              <w:r w:rsidRPr="00EA7BF7">
                <w:rPr>
                  <w:bCs/>
                  <w:kern w:val="36"/>
                </w:rPr>
                <w:t>Гарантия на товар</w:t>
              </w:r>
            </w:hyperlink>
          </w:p>
          <w:p w14:paraId="214B56DE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62504868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Личная бухгалтерия</w:t>
            </w:r>
          </w:p>
          <w:p w14:paraId="3CF69BBE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0" w:anchor="/rubric/1/46/17" w:history="1">
              <w:r w:rsidRPr="00EA7BF7">
                <w:rPr>
                  <w:bCs/>
                  <w:kern w:val="36"/>
                </w:rPr>
                <w:t>Налоги граждан</w:t>
              </w:r>
            </w:hyperlink>
          </w:p>
          <w:p w14:paraId="5BC19952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1" w:anchor="/rubric/1/46/18" w:history="1">
              <w:r w:rsidRPr="00EA7BF7">
                <w:rPr>
                  <w:bCs/>
                  <w:kern w:val="36"/>
                </w:rPr>
                <w:t>Пенсионные накопления</w:t>
              </w:r>
            </w:hyperlink>
          </w:p>
          <w:p w14:paraId="2D23BBB4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2" w:anchor="/rubric/1/46/19" w:history="1">
              <w:r w:rsidRPr="00EA7BF7">
                <w:rPr>
                  <w:bCs/>
                  <w:kern w:val="36"/>
                </w:rPr>
                <w:t>Выплаты при рождении ребенка</w:t>
              </w:r>
            </w:hyperlink>
          </w:p>
          <w:p w14:paraId="4EE4A4DB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3" w:anchor="/rubric/1/46/20" w:history="1">
              <w:r w:rsidRPr="00EA7BF7">
                <w:rPr>
                  <w:bCs/>
                  <w:kern w:val="36"/>
                </w:rPr>
                <w:t>Трудовые отношения</w:t>
              </w:r>
            </w:hyperlink>
          </w:p>
          <w:p w14:paraId="349555CD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4" w:anchor="/rubric/1/46/21" w:history="1">
              <w:r w:rsidRPr="00EA7BF7">
                <w:rPr>
                  <w:bCs/>
                  <w:kern w:val="36"/>
                </w:rPr>
                <w:t>Расчеты с банком</w:t>
              </w:r>
            </w:hyperlink>
          </w:p>
          <w:p w14:paraId="6009770E" w14:textId="77777777" w:rsidR="00487F44" w:rsidRPr="00EA7BF7" w:rsidRDefault="00487F44" w:rsidP="00380C72">
            <w:pPr>
              <w:pStyle w:val="a3"/>
              <w:ind w:right="141" w:firstLine="414"/>
              <w:jc w:val="both"/>
              <w:rPr>
                <w:bCs/>
                <w:kern w:val="36"/>
              </w:rPr>
            </w:pPr>
            <w:r w:rsidRPr="00EA7BF7">
              <w:rPr>
                <w:bCs/>
                <w:kern w:val="36"/>
              </w:rPr>
              <w:t xml:space="preserve">– </w:t>
            </w:r>
            <w:hyperlink r:id="rId25" w:anchor="/rubric/1/46/2959" w:history="1">
              <w:r w:rsidRPr="00EA7BF7">
                <w:rPr>
                  <w:bCs/>
                  <w:kern w:val="36"/>
                </w:rPr>
                <w:t>Банкротство</w:t>
              </w:r>
            </w:hyperlink>
          </w:p>
          <w:p w14:paraId="66294F44" w14:textId="77777777" w:rsidR="00487F44" w:rsidRPr="00E33402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59D2D538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Доступ к ежемесячным специализированным журналам должен предоставляться в виде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электронны</w:t>
            </w:r>
            <w:r>
              <w:rPr>
                <w:bCs/>
                <w:kern w:val="36"/>
                <w:sz w:val="24"/>
                <w:szCs w:val="24"/>
              </w:rPr>
              <w:t>х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верси</w:t>
            </w:r>
            <w:r>
              <w:rPr>
                <w:bCs/>
                <w:kern w:val="36"/>
                <w:sz w:val="24"/>
                <w:szCs w:val="24"/>
              </w:rPr>
              <w:t>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печатных изданий, зарегистрированных в качестве средств массовой информации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>в установленном законодательством порядке, в количестве не менее 9 (девяти)</w:t>
            </w:r>
            <w:r>
              <w:rPr>
                <w:bCs/>
                <w:kern w:val="36"/>
                <w:sz w:val="24"/>
                <w:szCs w:val="24"/>
              </w:rPr>
              <w:t xml:space="preserve"> штук. </w:t>
            </w:r>
          </w:p>
          <w:p w14:paraId="084AA64E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Журналы должны быть доступны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не позднее следующего дня после выхода печатной версии соответствующего издания</w:t>
            </w:r>
            <w:r>
              <w:rPr>
                <w:bCs/>
                <w:kern w:val="36"/>
                <w:sz w:val="24"/>
                <w:szCs w:val="24"/>
              </w:rPr>
              <w:t>.</w:t>
            </w:r>
          </w:p>
          <w:p w14:paraId="32DAB376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Электронные версии журналов должны обладать </w:t>
            </w:r>
            <w:r w:rsidRPr="0099067A">
              <w:rPr>
                <w:bCs/>
                <w:kern w:val="36"/>
                <w:sz w:val="24"/>
                <w:szCs w:val="24"/>
              </w:rPr>
              <w:t>функци</w:t>
            </w:r>
            <w:r>
              <w:rPr>
                <w:bCs/>
                <w:kern w:val="36"/>
                <w:sz w:val="24"/>
                <w:szCs w:val="24"/>
              </w:rPr>
              <w:t>ей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пролистывания страниц журналов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>и возможностью распечатать журнал целиком путем нажатия одной иконки в интерфейсе справочной системы.</w:t>
            </w:r>
          </w:p>
          <w:p w14:paraId="0B238765" w14:textId="77777777" w:rsidR="00487F44" w:rsidRPr="0099067A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О</w:t>
            </w:r>
            <w:r w:rsidRPr="0099067A">
              <w:rPr>
                <w:bCs/>
                <w:kern w:val="36"/>
                <w:sz w:val="24"/>
                <w:szCs w:val="24"/>
              </w:rPr>
              <w:t>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14:paraId="6D0DD2C7" w14:textId="77777777" w:rsidR="00487F44" w:rsidRPr="00466CDB" w:rsidRDefault="00487F44" w:rsidP="00380C72">
            <w:pPr>
              <w:spacing w:before="100" w:beforeAutospacing="1" w:after="100" w:afterAutospacing="1"/>
              <w:ind w:left="141" w:right="141" w:firstLine="709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Пользователям базы данных должна предоставляться круглосуточная экспертная поддержка в следующих форматах. </w:t>
            </w:r>
          </w:p>
          <w:p w14:paraId="465C1920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1. Онлайн-помощник </w:t>
            </w:r>
            <w:r w:rsidRPr="00325031">
              <w:rPr>
                <w:bCs/>
                <w:kern w:val="36"/>
              </w:rPr>
              <w:t xml:space="preserve">с возможностью получения консультаций непосредственно от сотрудников разработчика </w:t>
            </w:r>
            <w:r>
              <w:rPr>
                <w:bCs/>
                <w:kern w:val="36"/>
              </w:rPr>
              <w:t>базы данных.</w:t>
            </w:r>
          </w:p>
          <w:p w14:paraId="563CABC7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онлайн-помощнику должен предоставляться:</w:t>
            </w:r>
          </w:p>
          <w:p w14:paraId="7096D23F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– в рабочие дни – круглосуточно;</w:t>
            </w:r>
          </w:p>
          <w:p w14:paraId="650CBCBC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– в выходные и праздничные дни – с 09 часов 00 минут по 18 часов 00 минут.</w:t>
            </w:r>
          </w:p>
          <w:p w14:paraId="34B17042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lastRenderedPageBreak/>
              <w:t>Время ожидания ответа должно составлять не более 15 минут.</w:t>
            </w:r>
          </w:p>
          <w:p w14:paraId="162C6667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данных.</w:t>
            </w:r>
          </w:p>
          <w:p w14:paraId="40612967" w14:textId="77777777" w:rsidR="00487F44" w:rsidRPr="00325031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6A7E1FCB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2. </w:t>
            </w:r>
            <w:r w:rsidRPr="00325031">
              <w:rPr>
                <w:bCs/>
                <w:kern w:val="36"/>
              </w:rPr>
              <w:t xml:space="preserve">Письменные ответы экспертов </w:t>
            </w:r>
            <w:r w:rsidRPr="00452915">
              <w:rPr>
                <w:bCs/>
                <w:color w:val="FF0000"/>
                <w:kern w:val="36"/>
              </w:rPr>
              <w:t>–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экспертная поддержка 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 xml:space="preserve">области </w:t>
            </w:r>
            <w:r w:rsidR="001F40F5">
              <w:rPr>
                <w:bCs/>
                <w:kern w:val="36"/>
              </w:rPr>
              <w:t>бухгалтерского</w:t>
            </w:r>
            <w:r w:rsidRPr="00325031">
              <w:rPr>
                <w:bCs/>
                <w:kern w:val="36"/>
              </w:rPr>
              <w:t xml:space="preserve"> учета и налогообложения. </w:t>
            </w:r>
          </w:p>
          <w:p w14:paraId="0396A49D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>Доступ к сервису должен предоставляться круглосуточно.</w:t>
            </w:r>
          </w:p>
          <w:p w14:paraId="4535C3CC" w14:textId="77777777" w:rsidR="00487F44" w:rsidRPr="00964AF2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325031">
              <w:rPr>
                <w:bCs/>
                <w:kern w:val="36"/>
              </w:rPr>
              <w:t>Срок ответа – не позднее 24 часов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(</w:t>
            </w:r>
            <w:r>
              <w:rPr>
                <w:bCs/>
                <w:kern w:val="36"/>
              </w:rPr>
              <w:t xml:space="preserve">в </w:t>
            </w:r>
            <w:r w:rsidRPr="00325031">
              <w:rPr>
                <w:bCs/>
                <w:kern w:val="36"/>
              </w:rPr>
              <w:t xml:space="preserve">рабочие дни) с момента отправки </w:t>
            </w:r>
            <w:r w:rsidRPr="00964AF2">
              <w:rPr>
                <w:bCs/>
                <w:kern w:val="36"/>
              </w:rPr>
              <w:t>вопроса через специальную форму, представляющую собой диалоговое окно в составе базы данных.</w:t>
            </w:r>
          </w:p>
          <w:p w14:paraId="3AA53BC2" w14:textId="77777777" w:rsidR="00487F44" w:rsidRPr="00964AF2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964AF2">
              <w:rPr>
                <w:bCs/>
                <w:kern w:val="36"/>
              </w:rPr>
              <w:t>.</w:t>
            </w:r>
          </w:p>
          <w:p w14:paraId="6FF2425D" w14:textId="77777777" w:rsidR="00487F44" w:rsidRPr="00964AF2" w:rsidRDefault="00487F44" w:rsidP="00380C72">
            <w:pPr>
              <w:spacing w:before="100" w:beforeAutospacing="1" w:after="100" w:afterAutospacing="1"/>
              <w:ind w:left="141" w:right="141" w:firstLine="709"/>
              <w:jc w:val="both"/>
              <w:outlineLvl w:val="0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>Пользователи базы данных должны иметь возможность использования следующих сервисов.</w:t>
            </w:r>
          </w:p>
          <w:p w14:paraId="3BE8CF2A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contextualSpacing w:val="0"/>
              <w:jc w:val="both"/>
              <w:outlineLvl w:val="0"/>
              <w:rPr>
                <w:bCs/>
                <w:kern w:val="36"/>
              </w:rPr>
            </w:pPr>
            <w:r w:rsidRPr="00964AF2">
              <w:rPr>
                <w:bCs/>
                <w:kern w:val="36"/>
              </w:rPr>
              <w:t xml:space="preserve">Сервис отчетов </w:t>
            </w:r>
            <w:r w:rsidRPr="00E33402">
              <w:rPr>
                <w:bCs/>
                <w:kern w:val="36"/>
              </w:rPr>
              <w:t xml:space="preserve">– сервис должен позволять сдавать отчеты в электронном виде через </w:t>
            </w:r>
            <w:r>
              <w:rPr>
                <w:bCs/>
                <w:kern w:val="36"/>
              </w:rPr>
              <w:t>и</w:t>
            </w:r>
            <w:r w:rsidRPr="00E33402">
              <w:rPr>
                <w:bCs/>
                <w:kern w:val="36"/>
              </w:rPr>
              <w:t>нтернет в уполномоченные (контролирующие) государственные</w:t>
            </w:r>
            <w:r>
              <w:rPr>
                <w:bCs/>
                <w:kern w:val="36"/>
              </w:rPr>
              <w:t xml:space="preserve"> органы (ФНС, ПФР, ФСС, Росстат и Росприроднадзор) </w:t>
            </w:r>
            <w:r w:rsidRPr="002B2080">
              <w:t>при помощи справочной системы либо иных электронных сервисов разработчика справочной системы (без установки дополнительного программного обеспечения и шифровальных средств)</w:t>
            </w:r>
            <w:r>
              <w:t>.</w:t>
            </w:r>
            <w:r w:rsidRPr="00E33402">
              <w:rPr>
                <w:bCs/>
                <w:kern w:val="36"/>
              </w:rPr>
              <w:t xml:space="preserve"> </w:t>
            </w:r>
          </w:p>
          <w:p w14:paraId="6D604EF4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outlineLvl w:val="0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Сервис </w:t>
            </w:r>
            <w:r>
              <w:rPr>
                <w:bCs/>
                <w:kern w:val="36"/>
              </w:rPr>
              <w:t>р</w:t>
            </w:r>
            <w:r w:rsidRPr="00E33402">
              <w:rPr>
                <w:bCs/>
                <w:kern w:val="36"/>
              </w:rPr>
              <w:t>асчетчик</w:t>
            </w:r>
            <w:r>
              <w:rPr>
                <w:bCs/>
                <w:kern w:val="36"/>
              </w:rPr>
              <w:t>ов:</w:t>
            </w:r>
          </w:p>
          <w:p w14:paraId="22C1D889" w14:textId="77777777" w:rsidR="00487F44" w:rsidRPr="0099067A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 w:rsidRPr="008858C8">
              <w:t xml:space="preserve">– </w:t>
            </w:r>
            <w:hyperlink r:id="rId26" w:anchor="/document/11/11617/tit3/" w:history="1">
              <w:r w:rsidRPr="0099067A">
                <w:rPr>
                  <w:bCs/>
                  <w:kern w:val="36"/>
                </w:rPr>
                <w:t>Расчетчик зарплат</w:t>
              </w:r>
            </w:hyperlink>
            <w:r w:rsidRPr="0099067A">
              <w:rPr>
                <w:bCs/>
                <w:kern w:val="36"/>
              </w:rPr>
              <w:t xml:space="preserve"> </w:t>
            </w:r>
          </w:p>
          <w:p w14:paraId="019CB6D9" w14:textId="77777777" w:rsidR="00487F44" w:rsidRPr="0099067A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 xml:space="preserve">– </w:t>
            </w:r>
            <w:hyperlink r:id="rId27" w:anchor="/document/193/19/" w:history="1">
              <w:r w:rsidRPr="0099067A">
                <w:rPr>
                  <w:bCs/>
                  <w:kern w:val="36"/>
                </w:rPr>
                <w:t>Расчетчик НДС</w:t>
              </w:r>
            </w:hyperlink>
          </w:p>
          <w:p w14:paraId="741F4359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 xml:space="preserve">– </w:t>
            </w:r>
            <w:hyperlink r:id="rId28" w:anchor="/document/193/4/" w:history="1">
              <w:r w:rsidRPr="0099067A">
                <w:rPr>
                  <w:bCs/>
                  <w:kern w:val="36"/>
                </w:rPr>
                <w:t>Расчетчик транспортного налога</w:t>
              </w:r>
            </w:hyperlink>
          </w:p>
          <w:p w14:paraId="6E67A717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>–</w:t>
            </w:r>
            <w:r w:rsidRPr="0099067A">
              <w:rPr>
                <w:bCs/>
                <w:kern w:val="36"/>
              </w:rPr>
              <w:t xml:space="preserve"> </w:t>
            </w:r>
            <w:hyperlink r:id="rId29" w:anchor="/document/193/16/" w:history="1">
              <w:r w:rsidRPr="0099067A">
                <w:rPr>
                  <w:bCs/>
                  <w:kern w:val="36"/>
                </w:rPr>
                <w:t>Расчетчик даты окончания отпуска</w:t>
              </w:r>
            </w:hyperlink>
          </w:p>
          <w:p w14:paraId="1982092E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>–</w:t>
            </w:r>
            <w:r w:rsidRPr="0099067A">
              <w:t xml:space="preserve"> </w:t>
            </w:r>
            <w:hyperlink r:id="rId30" w:anchor="/document/193/15/" w:history="1">
              <w:r w:rsidRPr="0099067A">
                <w:rPr>
                  <w:bCs/>
                  <w:kern w:val="36"/>
                </w:rPr>
                <w:t>Расчетчик календарных дней в периоде</w:t>
              </w:r>
            </w:hyperlink>
          </w:p>
          <w:p w14:paraId="2CA6EBE0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t>–</w:t>
            </w:r>
            <w:r w:rsidRPr="0099067A">
              <w:t xml:space="preserve"> </w:t>
            </w:r>
            <w:hyperlink r:id="rId31" w:anchor="/document/193/13/" w:history="1">
              <w:r w:rsidRPr="0099067A">
                <w:rPr>
                  <w:bCs/>
                  <w:kern w:val="36"/>
                </w:rPr>
                <w:t>Страхово</w:t>
              </w:r>
              <w:r>
                <w:rPr>
                  <w:bCs/>
                  <w:kern w:val="36"/>
                </w:rPr>
                <w:t>го</w:t>
              </w:r>
              <w:r w:rsidRPr="0099067A">
                <w:rPr>
                  <w:bCs/>
                  <w:kern w:val="36"/>
                </w:rPr>
                <w:t xml:space="preserve"> стаж</w:t>
              </w:r>
              <w:r>
                <w:rPr>
                  <w:bCs/>
                  <w:kern w:val="36"/>
                </w:rPr>
                <w:t>а</w:t>
              </w:r>
              <w:r w:rsidRPr="0099067A">
                <w:rPr>
                  <w:bCs/>
                  <w:kern w:val="36"/>
                </w:rPr>
                <w:t xml:space="preserve"> сотрудника</w:t>
              </w:r>
            </w:hyperlink>
          </w:p>
          <w:p w14:paraId="1AB3B2C4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>–</w:t>
            </w:r>
            <w:r w:rsidRPr="0099067A">
              <w:rPr>
                <w:bCs/>
                <w:kern w:val="36"/>
              </w:rPr>
              <w:t xml:space="preserve"> </w:t>
            </w:r>
            <w:hyperlink r:id="rId32" w:anchor="/document/193/14/" w:history="1">
              <w:r w:rsidRPr="0099067A">
                <w:rPr>
                  <w:bCs/>
                  <w:kern w:val="36"/>
                </w:rPr>
                <w:t>Компенсаци</w:t>
              </w:r>
              <w:r>
                <w:rPr>
                  <w:bCs/>
                  <w:kern w:val="36"/>
                </w:rPr>
                <w:t>и</w:t>
              </w:r>
              <w:r w:rsidRPr="0099067A">
                <w:rPr>
                  <w:bCs/>
                  <w:kern w:val="36"/>
                </w:rPr>
                <w:t xml:space="preserve"> за задержку зарплаты</w:t>
              </w:r>
            </w:hyperlink>
          </w:p>
          <w:p w14:paraId="7ADDBA21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3" w:anchor="/document/193/2/" w:history="1">
              <w:r w:rsidRPr="00E33402">
                <w:rPr>
                  <w:bCs/>
                  <w:kern w:val="36"/>
                </w:rPr>
                <w:t>Штраф</w:t>
              </w:r>
              <w:r>
                <w:rPr>
                  <w:bCs/>
                  <w:kern w:val="36"/>
                </w:rPr>
                <w:t>а</w:t>
              </w:r>
              <w:r w:rsidRPr="00E33402">
                <w:rPr>
                  <w:bCs/>
                  <w:kern w:val="36"/>
                </w:rPr>
                <w:t xml:space="preserve"> за опоздание со сдачей налоговой декларации</w:t>
              </w:r>
            </w:hyperlink>
          </w:p>
          <w:p w14:paraId="273A7548" w14:textId="77777777" w:rsidR="00487F44" w:rsidRDefault="00487F44" w:rsidP="00380C72">
            <w:pPr>
              <w:pStyle w:val="a3"/>
              <w:spacing w:line="333" w:lineRule="atLeast"/>
              <w:ind w:left="1276" w:right="141" w:hanging="142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4" w:anchor="/document/193/3/" w:history="1">
              <w:r>
                <w:rPr>
                  <w:bCs/>
                  <w:kern w:val="36"/>
                </w:rPr>
                <w:t>Пеней</w:t>
              </w:r>
              <w:r w:rsidRPr="00E33402">
                <w:rPr>
                  <w:bCs/>
                  <w:kern w:val="36"/>
                </w:rPr>
                <w:t xml:space="preserve"> за несвоевременную уплату налогов, страховых</w:t>
              </w:r>
              <w:r>
                <w:rPr>
                  <w:bCs/>
                  <w:kern w:val="36"/>
                </w:rPr>
                <w:t xml:space="preserve"> </w:t>
              </w:r>
              <w:r w:rsidRPr="00E33402">
                <w:rPr>
                  <w:bCs/>
                  <w:kern w:val="36"/>
                </w:rPr>
                <w:t>взносов</w:t>
              </w:r>
            </w:hyperlink>
          </w:p>
          <w:p w14:paraId="08B21736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5" w:anchor="/document/193/17/" w:history="1">
              <w:r w:rsidRPr="00E33402">
                <w:rPr>
                  <w:bCs/>
                  <w:kern w:val="36"/>
                </w:rPr>
                <w:t>Калькулятор процентов по займам</w:t>
              </w:r>
            </w:hyperlink>
          </w:p>
          <w:p w14:paraId="3331341B" w14:textId="77777777" w:rsidR="00487F44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6" w:anchor="/document/193/22/" w:history="1">
              <w:r w:rsidRPr="00E33402">
                <w:rPr>
                  <w:bCs/>
                  <w:kern w:val="36"/>
                </w:rPr>
                <w:t>Расчетчик объема закупок</w:t>
              </w:r>
            </w:hyperlink>
          </w:p>
          <w:p w14:paraId="01A8C036" w14:textId="77777777" w:rsidR="00487F44" w:rsidRPr="00E33402" w:rsidRDefault="00487F44" w:rsidP="00380C72">
            <w:pPr>
              <w:pStyle w:val="a3"/>
              <w:spacing w:line="333" w:lineRule="atLeast"/>
              <w:ind w:right="141" w:firstLine="414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– </w:t>
            </w:r>
            <w:hyperlink r:id="rId37" w:anchor="/document/193/18/" w:history="1">
              <w:r w:rsidRPr="00E33402">
                <w:rPr>
                  <w:bCs/>
                  <w:kern w:val="36"/>
                </w:rPr>
                <w:t>Расчетчик штрафа и пен</w:t>
              </w:r>
              <w:r>
                <w:rPr>
                  <w:bCs/>
                  <w:kern w:val="36"/>
                </w:rPr>
                <w:t>ей</w:t>
              </w:r>
              <w:r w:rsidRPr="00E33402">
                <w:rPr>
                  <w:bCs/>
                  <w:kern w:val="36"/>
                </w:rPr>
                <w:t xml:space="preserve"> по контракту</w:t>
              </w:r>
            </w:hyperlink>
          </w:p>
          <w:p w14:paraId="41E28746" w14:textId="77777777" w:rsidR="00487F44" w:rsidRPr="00E33402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2A6C4FFD" w14:textId="77777777" w:rsidR="00487F44" w:rsidRPr="00E33402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Заказчик </w:t>
            </w:r>
            <w:r w:rsidRPr="00466CDB">
              <w:rPr>
                <w:bCs/>
                <w:kern w:val="36"/>
              </w:rPr>
              <w:t xml:space="preserve">использует базу данных исключительно для своей внутренней деятельности, включая использование для собственных нужд материалов и информации, содержащихся в базе данных, без получения дополнительного согласия Исполнителя </w:t>
            </w:r>
            <w:r w:rsidRPr="00E33402">
              <w:rPr>
                <w:bCs/>
                <w:kern w:val="36"/>
              </w:rPr>
              <w:t>либо третьих лиц.</w:t>
            </w:r>
          </w:p>
        </w:tc>
      </w:tr>
      <w:tr w:rsidR="00487F44" w:rsidRPr="00E33402" w14:paraId="37EF27D9" w14:textId="77777777" w:rsidTr="00380C72">
        <w:tc>
          <w:tcPr>
            <w:tcW w:w="2410" w:type="dxa"/>
            <w:gridSpan w:val="2"/>
            <w:vAlign w:val="center"/>
          </w:tcPr>
          <w:p w14:paraId="3A9084F1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left="142" w:right="218"/>
              <w:rPr>
                <w:b/>
                <w:bCs/>
              </w:rPr>
            </w:pPr>
            <w:r>
              <w:rPr>
                <w:rFonts w:eastAsia="Lucida Sans Unicode" w:cs="Tahoma"/>
                <w:lang w:eastAsia="en-US" w:bidi="en-US"/>
              </w:rPr>
              <w:lastRenderedPageBreak/>
              <w:t>3.</w:t>
            </w:r>
            <w:r w:rsidRPr="00085BEF">
              <w:rPr>
                <w:rFonts w:eastAsia="Lucida Sans Unicode" w:cs="Tahoma"/>
                <w:lang w:eastAsia="en-US" w:bidi="en-US"/>
              </w:rPr>
              <w:t>2. База данных</w:t>
            </w:r>
            <w:r>
              <w:rPr>
                <w:rFonts w:eastAsia="Lucida Sans Unicode" w:cs="Tahoma"/>
                <w:lang w:eastAsia="en-US" w:bidi="en-US"/>
              </w:rPr>
              <w:t xml:space="preserve"> «Система Кадры»</w:t>
            </w:r>
          </w:p>
        </w:tc>
        <w:tc>
          <w:tcPr>
            <w:tcW w:w="7229" w:type="dxa"/>
            <w:vAlign w:val="center"/>
          </w:tcPr>
          <w:p w14:paraId="5548E6BE" w14:textId="77777777" w:rsidR="00487F44" w:rsidRDefault="006D13B0" w:rsidP="00380C72">
            <w:pPr>
              <w:pStyle w:val="a5"/>
              <w:ind w:left="142" w:right="141" w:firstLine="567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База данных, содержащая</w:t>
            </w:r>
            <w:r w:rsidR="00487F44" w:rsidRPr="00371AB4">
              <w:rPr>
                <w:color w:val="auto"/>
                <w:lang w:val="ru-RU"/>
              </w:rPr>
              <w:t xml:space="preserve"> </w:t>
            </w:r>
            <w:r w:rsidR="00487F44" w:rsidRPr="00371AB4">
              <w:rPr>
                <w:color w:val="000000" w:themeColor="text1"/>
                <w:lang w:val="ru-RU"/>
              </w:rPr>
              <w:t xml:space="preserve">методические и справочные материалы, электронные журналы и книги, нормативно-правовые документы по основным направлениям </w:t>
            </w:r>
            <w:r w:rsidR="00487F44" w:rsidRPr="00371AB4">
              <w:rPr>
                <w:color w:val="auto"/>
                <w:lang w:val="ru-RU"/>
              </w:rPr>
              <w:t xml:space="preserve">деятельности специалистов кадровой службы, необходимые для принятия квалифицированных </w:t>
            </w:r>
            <w:r w:rsidR="00487F44" w:rsidRPr="00371AB4">
              <w:rPr>
                <w:color w:val="auto"/>
                <w:lang w:val="ru-RU"/>
              </w:rPr>
              <w:lastRenderedPageBreak/>
              <w:t>решений по тематике кадрового учета, трудовых отношений и работы с персоналом.</w:t>
            </w:r>
          </w:p>
          <w:p w14:paraId="68C8F504" w14:textId="77777777" w:rsidR="00487F44" w:rsidRPr="00E33402" w:rsidRDefault="00487F44" w:rsidP="00380C72">
            <w:pPr>
              <w:pStyle w:val="a5"/>
              <w:ind w:right="141" w:firstLine="850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 w:rsidRPr="00E33402">
              <w:rPr>
                <w:rFonts w:cs="Times New Roman"/>
                <w:color w:val="auto"/>
                <w:lang w:val="ru-RU"/>
              </w:rPr>
              <w:t>База данных</w:t>
            </w:r>
            <w:r>
              <w:rPr>
                <w:rFonts w:cs="Times New Roman"/>
                <w:color w:val="auto"/>
                <w:lang w:val="ru-RU"/>
              </w:rPr>
              <w:t xml:space="preserve"> должна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отвеча</w:t>
            </w:r>
            <w:r>
              <w:rPr>
                <w:rFonts w:cs="Times New Roman"/>
                <w:color w:val="auto"/>
                <w:lang w:val="ru-RU"/>
              </w:rPr>
              <w:t>ть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на запросы по правилам </w:t>
            </w:r>
            <w:r>
              <w:rPr>
                <w:rFonts w:cs="Times New Roman"/>
                <w:color w:val="auto"/>
                <w:lang w:val="ru-RU"/>
              </w:rPr>
              <w:t xml:space="preserve">кадрового </w:t>
            </w:r>
            <w:r w:rsidRPr="00E33402">
              <w:rPr>
                <w:rFonts w:cs="Times New Roman"/>
                <w:color w:val="auto"/>
                <w:lang w:val="ru-RU"/>
              </w:rPr>
              <w:t>учета</w:t>
            </w:r>
            <w:r>
              <w:rPr>
                <w:rFonts w:cs="Times New Roman"/>
                <w:color w:val="auto"/>
                <w:lang w:val="ru-RU"/>
              </w:rPr>
              <w:t>, документооборота и применения трудового законодательства</w:t>
            </w:r>
            <w:r w:rsidRPr="00E33402">
              <w:rPr>
                <w:rFonts w:cs="Times New Roman"/>
                <w:color w:val="auto"/>
                <w:lang w:val="ru-RU"/>
              </w:rPr>
              <w:t xml:space="preserve"> </w:t>
            </w:r>
            <w:r w:rsidRPr="00466CDB">
              <w:rPr>
                <w:rFonts w:cs="Times New Roman"/>
                <w:color w:val="auto"/>
                <w:lang w:val="ru-RU"/>
              </w:rPr>
              <w:t>в соответствии с изменениями и новациями в законодательстве</w:t>
            </w:r>
            <w:r w:rsidRPr="00466CDB">
              <w:rPr>
                <w:rFonts w:eastAsia="Calibri" w:cs="Times New Roman"/>
                <w:color w:val="auto"/>
                <w:lang w:val="ru-RU"/>
              </w:rPr>
              <w:t>, раскрытию</w:t>
            </w:r>
            <w:r w:rsidRPr="00466CDB">
              <w:rPr>
                <w:rFonts w:eastAsia="Times New Roman" w:cs="Times New Roman"/>
                <w:color w:val="auto"/>
                <w:lang w:val="ru-RU"/>
              </w:rPr>
              <w:t xml:space="preserve"> 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 xml:space="preserve">общих правил и отдельных ситуаций по вопросам </w:t>
            </w:r>
            <w:r>
              <w:rPr>
                <w:rFonts w:eastAsia="Times New Roman" w:cs="Times New Roman"/>
                <w:color w:val="auto"/>
                <w:lang w:val="ru-RU"/>
              </w:rPr>
              <w:t>кадрового учета и работы с персоналом</w:t>
            </w:r>
            <w:r w:rsidRPr="00E33402">
              <w:rPr>
                <w:rFonts w:eastAsia="Times New Roman" w:cs="Times New Roman"/>
                <w:color w:val="auto"/>
                <w:lang w:val="ru-RU"/>
              </w:rPr>
              <w:t>.</w:t>
            </w:r>
          </w:p>
          <w:p w14:paraId="006C8D2C" w14:textId="77777777" w:rsidR="00487F44" w:rsidRPr="00E33402" w:rsidRDefault="00487F44" w:rsidP="00380C72">
            <w:pPr>
              <w:pStyle w:val="a5"/>
              <w:ind w:left="142" w:right="141" w:firstLine="567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Планируемое количество </w:t>
            </w:r>
            <w:r w:rsidRPr="00ED3A17">
              <w:rPr>
                <w:rFonts w:cs="Times New Roman"/>
                <w:color w:val="auto"/>
                <w:lang w:val="ru-RU"/>
              </w:rPr>
              <w:t>пользователей: 1</w:t>
            </w:r>
          </w:p>
          <w:p w14:paraId="5F7087FB" w14:textId="77777777" w:rsidR="00487F44" w:rsidRDefault="00487F44" w:rsidP="00380C72">
            <w:pPr>
              <w:keepLines/>
              <w:snapToGrid w:val="0"/>
              <w:ind w:left="142" w:right="141" w:firstLine="567"/>
              <w:jc w:val="both"/>
            </w:pPr>
            <w:r w:rsidRPr="00E33402">
              <w:t xml:space="preserve">Срок </w:t>
            </w:r>
            <w:r>
              <w:t>права использования базы данных</w:t>
            </w:r>
            <w:r w:rsidR="00D17DC6">
              <w:t>: 12</w:t>
            </w:r>
            <w:r w:rsidRPr="00E33402">
              <w:t xml:space="preserve"> месяцев </w:t>
            </w:r>
          </w:p>
          <w:p w14:paraId="7B1D8E75" w14:textId="77777777" w:rsidR="00487F44" w:rsidRPr="00E33402" w:rsidRDefault="00487F44" w:rsidP="00380C72">
            <w:pPr>
              <w:ind w:left="142" w:right="141" w:firstLine="567"/>
              <w:jc w:val="both"/>
              <w:rPr>
                <w:bCs/>
              </w:rPr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487F44" w:rsidRPr="00E33402" w14:paraId="68833402" w14:textId="77777777" w:rsidTr="00380C72">
        <w:tc>
          <w:tcPr>
            <w:tcW w:w="2410" w:type="dxa"/>
            <w:gridSpan w:val="2"/>
            <w:vAlign w:val="center"/>
          </w:tcPr>
          <w:p w14:paraId="6CD887B8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  <w:rPr>
                <w:b/>
                <w:bCs/>
              </w:rPr>
            </w:pPr>
            <w:r w:rsidRPr="00203BF8">
              <w:rPr>
                <w:b/>
                <w:bCs/>
              </w:rPr>
              <w:lastRenderedPageBreak/>
              <w:t>Требования к качеству, техническим и функциональным характеристикам, безопасности.</w:t>
            </w:r>
          </w:p>
        </w:tc>
        <w:tc>
          <w:tcPr>
            <w:tcW w:w="7229" w:type="dxa"/>
            <w:vAlign w:val="center"/>
          </w:tcPr>
          <w:p w14:paraId="49DBA085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База данных должна обновляться ежедневно без участия IT-служб </w:t>
            </w:r>
            <w:r>
              <w:rPr>
                <w:bCs/>
                <w:kern w:val="36"/>
              </w:rPr>
              <w:t>З</w:t>
            </w:r>
            <w:r w:rsidRPr="00E33402">
              <w:rPr>
                <w:bCs/>
                <w:kern w:val="36"/>
              </w:rPr>
              <w:t>аказчика и выездных специалистов компании-разработчика.</w:t>
            </w:r>
          </w:p>
          <w:p w14:paraId="09A9DFC4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14:paraId="54FA26B0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базе данных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14:paraId="1BAB0887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      </w:r>
          </w:p>
          <w:p w14:paraId="0B72EDAD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14:paraId="5314B607" w14:textId="77777777" w:rsidR="00487F44" w:rsidRPr="00466CDB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Доступ пользователя Заказчика к базе данных должен предоставляться круглосуточно в течение всего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466CDB">
              <w:rPr>
                <w:bCs/>
                <w:kern w:val="36"/>
              </w:rPr>
              <w:t>. База данных должна удовлетворять всем требованиям безопасности, предусмотренным законодательством РФ.</w:t>
            </w:r>
          </w:p>
          <w:p w14:paraId="5C97FC83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Для своей работы база данных не должна требовать установки какого-либо дополнительного </w:t>
            </w:r>
            <w:r w:rsidRPr="00E33402">
              <w:rPr>
                <w:bCs/>
                <w:kern w:val="36"/>
              </w:rPr>
              <w:t>программного обеспечения на компьютере конечного пользователя.</w:t>
            </w:r>
          </w:p>
          <w:p w14:paraId="4DBF22DA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Все личные (сохраненные) данные пользователя должны быть связаны не с компьютером, с которого происходит вход в </w:t>
            </w:r>
            <w:r w:rsidRPr="00EA0AFF">
              <w:rPr>
                <w:bCs/>
                <w:color w:val="000000" w:themeColor="text1"/>
                <w:kern w:val="36"/>
              </w:rPr>
              <w:t>б</w:t>
            </w:r>
            <w:r w:rsidRPr="00E33402">
              <w:rPr>
                <w:bCs/>
                <w:kern w:val="36"/>
              </w:rPr>
              <w:t>азу данных, а с учетной записью пользователя.</w:t>
            </w:r>
          </w:p>
          <w:p w14:paraId="38A8E94D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</w:p>
          <w:p w14:paraId="430AFC39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</w:p>
          <w:p w14:paraId="177AFAF7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</w:p>
          <w:p w14:paraId="63FA8A8E" w14:textId="77777777" w:rsidR="00487F44" w:rsidRPr="00E33402" w:rsidRDefault="00487F44" w:rsidP="00380C72">
            <w:pPr>
              <w:ind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База данных должна содержать:</w:t>
            </w:r>
          </w:p>
          <w:p w14:paraId="1DA2459A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разъяснения экспертов по вопросам применения трудового законодательства и кадрового делопроизводства, методические материалы по вопросам кадрового учета и работы с персоналом</w:t>
            </w:r>
            <w:r w:rsidRPr="00FC1102">
              <w:rPr>
                <w:bCs/>
                <w:kern w:val="36"/>
              </w:rPr>
              <w:t>;</w:t>
            </w:r>
          </w:p>
          <w:p w14:paraId="7554DA84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практические примеры по решению самых актуальных вопросов ежедневной деятельности</w:t>
            </w:r>
            <w:r>
              <w:rPr>
                <w:bCs/>
                <w:kern w:val="36"/>
              </w:rPr>
              <w:t xml:space="preserve"> специалистов кадровой службы</w:t>
            </w:r>
            <w:r w:rsidRPr="003C4057">
              <w:rPr>
                <w:bCs/>
                <w:color w:val="000000" w:themeColor="text1"/>
                <w:kern w:val="36"/>
              </w:rPr>
              <w:t>;</w:t>
            </w:r>
          </w:p>
          <w:p w14:paraId="534FF549" w14:textId="77777777" w:rsidR="00487F44" w:rsidRPr="003C4057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color w:val="000000" w:themeColor="text1"/>
                <w:kern w:val="36"/>
              </w:rPr>
            </w:pPr>
            <w:r w:rsidRPr="002F2051">
              <w:rPr>
                <w:bCs/>
                <w:kern w:val="36"/>
              </w:rPr>
              <w:t xml:space="preserve">ответы на вопросы </w:t>
            </w:r>
            <w:r>
              <w:rPr>
                <w:bCs/>
                <w:kern w:val="36"/>
              </w:rPr>
              <w:t xml:space="preserve">специалистов кадровой службы </w:t>
            </w:r>
            <w:r w:rsidRPr="003C4057">
              <w:rPr>
                <w:bCs/>
                <w:color w:val="000000" w:themeColor="text1"/>
                <w:kern w:val="36"/>
              </w:rPr>
              <w:t xml:space="preserve">государственных (муниципальных) учреждений и (или) </w:t>
            </w:r>
            <w:r w:rsidRPr="00EA0AFF">
              <w:rPr>
                <w:bCs/>
                <w:color w:val="000000" w:themeColor="text1"/>
                <w:kern w:val="36"/>
              </w:rPr>
              <w:t>органов в</w:t>
            </w:r>
            <w:r w:rsidRPr="003C4057">
              <w:rPr>
                <w:bCs/>
                <w:color w:val="000000" w:themeColor="text1"/>
                <w:kern w:val="36"/>
              </w:rPr>
              <w:t>ласти;</w:t>
            </w:r>
          </w:p>
          <w:p w14:paraId="3D81CAC2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нормативные документы, регламентирующие деятельность </w:t>
            </w:r>
            <w:r>
              <w:rPr>
                <w:bCs/>
                <w:kern w:val="36"/>
              </w:rPr>
              <w:t xml:space="preserve">специалистов кадровой службы </w:t>
            </w:r>
            <w:r w:rsidRPr="00E33402">
              <w:rPr>
                <w:bCs/>
                <w:kern w:val="36"/>
              </w:rPr>
              <w:t xml:space="preserve">с учетом </w:t>
            </w:r>
            <w:r w:rsidRPr="00E33402">
              <w:rPr>
                <w:bCs/>
                <w:kern w:val="36"/>
              </w:rPr>
              <w:lastRenderedPageBreak/>
              <w:t xml:space="preserve">региональной специфики; </w:t>
            </w:r>
          </w:p>
          <w:p w14:paraId="374C5B21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анонсы</w:t>
            </w:r>
            <w:r w:rsidRPr="00397F1D">
              <w:rPr>
                <w:bCs/>
                <w:kern w:val="36"/>
              </w:rPr>
              <w:t xml:space="preserve"> онлайн</w:t>
            </w:r>
            <w:r w:rsidRPr="004741F0">
              <w:rPr>
                <w:bCs/>
                <w:kern w:val="36"/>
              </w:rPr>
              <w:t>-</w:t>
            </w:r>
            <w:r w:rsidRPr="00397F1D">
              <w:rPr>
                <w:bCs/>
                <w:kern w:val="36"/>
              </w:rPr>
              <w:t xml:space="preserve">семинаров </w:t>
            </w:r>
            <w:r w:rsidRPr="00426460">
              <w:rPr>
                <w:bCs/>
                <w:kern w:val="36"/>
              </w:rPr>
              <w:t>на актуальные темы п</w:t>
            </w:r>
            <w:r>
              <w:rPr>
                <w:bCs/>
                <w:kern w:val="36"/>
              </w:rPr>
              <w:t>о кадровой работе</w:t>
            </w:r>
            <w:r w:rsidRPr="00397F1D">
              <w:rPr>
                <w:bCs/>
                <w:kern w:val="36"/>
              </w:rPr>
              <w:t>, а также записи уже</w:t>
            </w:r>
            <w:r w:rsidRPr="00D10E64">
              <w:t xml:space="preserve"> проведенных мероприятий</w:t>
            </w:r>
            <w:r>
              <w:t>;</w:t>
            </w:r>
          </w:p>
          <w:p w14:paraId="0750D4FD" w14:textId="77777777" w:rsidR="00487F44" w:rsidRPr="003C4057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color w:val="000000" w:themeColor="text1"/>
                <w:kern w:val="36"/>
              </w:rPr>
            </w:pPr>
            <w:r>
              <w:rPr>
                <w:bCs/>
                <w:kern w:val="36"/>
              </w:rPr>
              <w:t>доступ к электронным версиям книг и ежемесячным специализированным журналам для специалистов кадровых служб</w:t>
            </w:r>
            <w:r w:rsidRPr="003C4057">
              <w:rPr>
                <w:bCs/>
                <w:color w:val="000000" w:themeColor="text1"/>
                <w:kern w:val="36"/>
              </w:rPr>
              <w:t xml:space="preserve">; </w:t>
            </w:r>
          </w:p>
          <w:p w14:paraId="430792C6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proofErr w:type="spellStart"/>
            <w:r w:rsidRPr="00466CDB">
              <w:rPr>
                <w:bCs/>
                <w:kern w:val="36"/>
              </w:rPr>
              <w:t>видеосеминары</w:t>
            </w:r>
            <w:proofErr w:type="spellEnd"/>
            <w:r w:rsidRPr="00466CDB">
              <w:rPr>
                <w:bCs/>
                <w:kern w:val="36"/>
              </w:rPr>
              <w:t xml:space="preserve"> на актуальные темы для </w:t>
            </w:r>
            <w:r>
              <w:rPr>
                <w:bCs/>
                <w:kern w:val="36"/>
              </w:rPr>
              <w:t>специалистов кадровых служб</w:t>
            </w:r>
            <w:r w:rsidRPr="00466CDB">
              <w:rPr>
                <w:bCs/>
                <w:kern w:val="36"/>
              </w:rPr>
              <w:t xml:space="preserve">. Количество </w:t>
            </w:r>
            <w:proofErr w:type="spellStart"/>
            <w:r w:rsidRPr="00466CDB">
              <w:rPr>
                <w:bCs/>
                <w:kern w:val="36"/>
              </w:rPr>
              <w:t>видеосеминаров</w:t>
            </w:r>
            <w:proofErr w:type="spellEnd"/>
            <w:r w:rsidRPr="00466CDB">
              <w:rPr>
                <w:bCs/>
                <w:kern w:val="36"/>
              </w:rPr>
              <w:t xml:space="preserve"> должно составлять не менее двух в месяц в течение всего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 w:rsidRPr="00466CDB">
              <w:rPr>
                <w:bCs/>
                <w:kern w:val="36"/>
              </w:rPr>
              <w:t xml:space="preserve">; </w:t>
            </w:r>
          </w:p>
          <w:p w14:paraId="14969DDC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п</w:t>
            </w:r>
            <w:r>
              <w:rPr>
                <w:bCs/>
                <w:kern w:val="36"/>
              </w:rPr>
              <w:t>одборку необходимых специалистам кадровой службы</w:t>
            </w:r>
            <w:r w:rsidRPr="00466CDB">
              <w:rPr>
                <w:bCs/>
                <w:kern w:val="36"/>
              </w:rPr>
              <w:t xml:space="preserve"> в работе форм документов с образцами заполнения и комментариями – не менее 5000 форм; </w:t>
            </w:r>
          </w:p>
          <w:p w14:paraId="7132B1EC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ежедневно обновляемую нормативно-правовую базу; </w:t>
            </w:r>
            <w:r>
              <w:rPr>
                <w:bCs/>
                <w:kern w:val="36"/>
              </w:rPr>
              <w:t>информацию о</w:t>
            </w:r>
            <w:r w:rsidRPr="00466CDB">
              <w:rPr>
                <w:bCs/>
                <w:kern w:val="36"/>
              </w:rPr>
              <w:t xml:space="preserve"> курсах валют, производственном календаре;</w:t>
            </w:r>
          </w:p>
          <w:p w14:paraId="40E0A2FF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>доступ к электронным серви</w:t>
            </w:r>
            <w:r>
              <w:rPr>
                <w:bCs/>
                <w:kern w:val="36"/>
              </w:rPr>
              <w:t>сам, предоставляющим специалистам</w:t>
            </w:r>
            <w:r w:rsidRPr="00466CDB">
              <w:rPr>
                <w:bCs/>
                <w:kern w:val="36"/>
              </w:rPr>
              <w:t xml:space="preserve"> Заказчика возможность обучения;</w:t>
            </w:r>
          </w:p>
          <w:p w14:paraId="04D9D8A6" w14:textId="77777777" w:rsidR="00487F44" w:rsidRPr="00466CDB" w:rsidRDefault="00487F44" w:rsidP="00380C72">
            <w:pPr>
              <w:pStyle w:val="a3"/>
              <w:numPr>
                <w:ilvl w:val="0"/>
                <w:numId w:val="6"/>
              </w:numPr>
              <w:spacing w:before="100" w:beforeAutospacing="1" w:after="100" w:afterAutospacing="1"/>
              <w:ind w:right="14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судебную практику по актуальным вопросам деятельности </w:t>
            </w:r>
            <w:r>
              <w:rPr>
                <w:bCs/>
                <w:kern w:val="36"/>
              </w:rPr>
              <w:t>специалистов кадровой службы</w:t>
            </w:r>
            <w:r w:rsidRPr="00466CDB">
              <w:rPr>
                <w:bCs/>
                <w:kern w:val="36"/>
              </w:rPr>
              <w:t>.</w:t>
            </w:r>
          </w:p>
          <w:p w14:paraId="3458FAC6" w14:textId="77777777" w:rsidR="00487F44" w:rsidRPr="004F2A4D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Консультационные материалы и нормативные документы, включенные в базу данных, </w:t>
            </w:r>
            <w:r w:rsidRPr="00E33402">
              <w:rPr>
                <w:bCs/>
                <w:kern w:val="36"/>
              </w:rPr>
              <w:t>должны соответствовать нормам действующего законодательства, т</w:t>
            </w:r>
            <w:r>
              <w:rPr>
                <w:bCs/>
                <w:kern w:val="36"/>
              </w:rPr>
              <w:t xml:space="preserve">о </w:t>
            </w:r>
            <w:r w:rsidRPr="00E33402">
              <w:rPr>
                <w:bCs/>
                <w:kern w:val="36"/>
              </w:rPr>
              <w:t>е</w:t>
            </w:r>
            <w:r>
              <w:rPr>
                <w:bCs/>
                <w:kern w:val="36"/>
              </w:rPr>
              <w:t>сть</w:t>
            </w:r>
            <w:r w:rsidRPr="00E33402">
              <w:rPr>
                <w:bCs/>
                <w:kern w:val="36"/>
              </w:rPr>
              <w:t xml:space="preserve"> актуализироваться по мере изменения норм права.</w:t>
            </w:r>
          </w:p>
          <w:p w14:paraId="549946AF" w14:textId="77777777" w:rsidR="00487F44" w:rsidRPr="003C4057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14:paraId="17398FBA" w14:textId="77777777" w:rsidR="00487F44" w:rsidRDefault="00487F44" w:rsidP="00380C72">
            <w:pPr>
              <w:ind w:right="141" w:firstLine="992"/>
              <w:jc w:val="both"/>
              <w:rPr>
                <w:bCs/>
                <w:kern w:val="36"/>
                <w:lang w:val="en-US"/>
              </w:rPr>
            </w:pPr>
            <w:r w:rsidRPr="00E33402">
              <w:rPr>
                <w:bCs/>
                <w:kern w:val="36"/>
              </w:rPr>
              <w:t>База данных должна предусматривать:</w:t>
            </w:r>
          </w:p>
          <w:p w14:paraId="164B987B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сохранения найденных документов</w:t>
            </w:r>
            <w:r w:rsidRPr="004741F0">
              <w:rPr>
                <w:bCs/>
                <w:kern w:val="36"/>
              </w:rPr>
              <w:br/>
            </w:r>
            <w:r w:rsidRPr="00E33402">
              <w:rPr>
                <w:bCs/>
                <w:kern w:val="36"/>
              </w:rPr>
              <w:t>в определенном месте</w:t>
            </w:r>
            <w:r w:rsidRPr="004741F0">
              <w:rPr>
                <w:bCs/>
                <w:kern w:val="36"/>
              </w:rPr>
              <w:t>;</w:t>
            </w:r>
          </w:p>
          <w:p w14:paraId="6D256C37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в</w:t>
            </w:r>
            <w:r w:rsidRPr="00E33402">
              <w:rPr>
                <w:bCs/>
                <w:kern w:val="36"/>
              </w:rPr>
              <w:t>озможность формирования собственного (персонального) рубрикатора.</w:t>
            </w:r>
          </w:p>
          <w:p w14:paraId="4FB56966" w14:textId="77777777" w:rsidR="00487F44" w:rsidRPr="00E33402" w:rsidRDefault="00487F44" w:rsidP="00380C72">
            <w:pPr>
              <w:pStyle w:val="a3"/>
              <w:ind w:left="851" w:right="141"/>
              <w:jc w:val="both"/>
              <w:rPr>
                <w:bCs/>
                <w:kern w:val="36"/>
              </w:rPr>
            </w:pPr>
          </w:p>
          <w:p w14:paraId="7D994BC9" w14:textId="77777777" w:rsidR="00487F44" w:rsidRPr="00E33402" w:rsidRDefault="00487F44" w:rsidP="00380C72">
            <w:pPr>
              <w:ind w:right="141" w:firstLine="992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База данных должна обеспечивать:</w:t>
            </w:r>
          </w:p>
          <w:p w14:paraId="7CFD6723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работы с большим количеством различной информации (документы, рубрики, новости и др.) на одном экране посредств</w:t>
            </w:r>
            <w:r>
              <w:rPr>
                <w:bCs/>
                <w:kern w:val="36"/>
              </w:rPr>
              <w:t>о</w:t>
            </w:r>
            <w:r w:rsidRPr="00E33402">
              <w:rPr>
                <w:bCs/>
                <w:kern w:val="36"/>
              </w:rPr>
              <w:t>м функции вкладок</w:t>
            </w:r>
            <w:r w:rsidRPr="004741F0">
              <w:rPr>
                <w:bCs/>
                <w:kern w:val="36"/>
              </w:rPr>
              <w:t>;</w:t>
            </w:r>
          </w:p>
          <w:p w14:paraId="206A9324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возможность сохранения поискового запроса для дальнейшего многократного использования.</w:t>
            </w:r>
          </w:p>
          <w:p w14:paraId="339B956F" w14:textId="77777777" w:rsidR="00487F44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</w:p>
          <w:p w14:paraId="72C0967E" w14:textId="77777777" w:rsidR="00487F44" w:rsidRPr="00E33402" w:rsidRDefault="00487F44" w:rsidP="00380C72">
            <w:pPr>
              <w:ind w:left="141" w:right="141" w:firstLine="851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Материалы базы данных должны бы</w:t>
            </w:r>
            <w:r>
              <w:rPr>
                <w:bCs/>
                <w:kern w:val="36"/>
              </w:rPr>
              <w:t>ть структурированы по следующим тематическим рубрикам</w:t>
            </w:r>
            <w:r w:rsidRPr="00E33402">
              <w:rPr>
                <w:bCs/>
                <w:kern w:val="36"/>
              </w:rPr>
              <w:t xml:space="preserve">: </w:t>
            </w:r>
          </w:p>
          <w:p w14:paraId="615A5170" w14:textId="77777777" w:rsidR="00487F44" w:rsidRPr="00E33402" w:rsidRDefault="00487F44" w:rsidP="00380C72">
            <w:pPr>
              <w:pStyle w:val="a3"/>
              <w:jc w:val="both"/>
              <w:rPr>
                <w:bCs/>
                <w:kern w:val="36"/>
              </w:rPr>
            </w:pPr>
          </w:p>
          <w:p w14:paraId="60F324A8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Актуально сейчас </w:t>
            </w:r>
          </w:p>
          <w:p w14:paraId="6AD21B3E" w14:textId="77777777" w:rsidR="00487F44" w:rsidRPr="00E33402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>Важные изменения</w:t>
            </w:r>
          </w:p>
          <w:p w14:paraId="196C0E0A" w14:textId="77777777" w:rsidR="00487F44" w:rsidRPr="00E33402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Что еще поможет в работе </w:t>
            </w:r>
          </w:p>
          <w:p w14:paraId="61635A7D" w14:textId="77777777" w:rsidR="00487F44" w:rsidRPr="00E33402" w:rsidRDefault="00487F44" w:rsidP="00380C72">
            <w:pPr>
              <w:pStyle w:val="a3"/>
              <w:ind w:right="141"/>
              <w:jc w:val="both"/>
              <w:rPr>
                <w:bCs/>
                <w:kern w:val="36"/>
              </w:rPr>
            </w:pPr>
          </w:p>
          <w:p w14:paraId="3B936AD7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Трудовые отношения</w:t>
            </w:r>
          </w:p>
          <w:p w14:paraId="2176967F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Прием на работу</w:t>
            </w:r>
          </w:p>
          <w:p w14:paraId="5D783830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Режимы и условия работы</w:t>
            </w:r>
          </w:p>
          <w:p w14:paraId="68107029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Оплата труда</w:t>
            </w:r>
          </w:p>
          <w:p w14:paraId="59ABD638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lastRenderedPageBreak/>
              <w:t>Поощрения и взыскания</w:t>
            </w:r>
          </w:p>
          <w:p w14:paraId="30460FD1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Изменения условий работы</w:t>
            </w:r>
          </w:p>
          <w:p w14:paraId="0AD986DE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Отпуска</w:t>
            </w:r>
          </w:p>
          <w:p w14:paraId="5617A021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Командировки</w:t>
            </w:r>
          </w:p>
          <w:p w14:paraId="6366F5A4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Простои</w:t>
            </w:r>
          </w:p>
          <w:p w14:paraId="7FEA84BE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Болезнь</w:t>
            </w:r>
          </w:p>
          <w:p w14:paraId="62F36A01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Рождение ребенка</w:t>
            </w:r>
          </w:p>
          <w:p w14:paraId="2F36814E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Донорство</w:t>
            </w:r>
          </w:p>
          <w:p w14:paraId="590B581D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Отстранение</w:t>
            </w:r>
          </w:p>
          <w:p w14:paraId="23403504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Воинский учет</w:t>
            </w:r>
          </w:p>
          <w:p w14:paraId="713EA42E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Аттестация работников</w:t>
            </w:r>
          </w:p>
          <w:p w14:paraId="0B2D6EBA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Увольнение</w:t>
            </w:r>
          </w:p>
          <w:p w14:paraId="68FD8C57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Восстановление на работе</w:t>
            </w:r>
          </w:p>
          <w:p w14:paraId="61FDDD57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6321367C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Кадровый документооборот</w:t>
            </w:r>
          </w:p>
          <w:p w14:paraId="0C3411C2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Систематизация и регистрация</w:t>
            </w:r>
          </w:p>
          <w:p w14:paraId="449A09BB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Хранение и уничтожение</w:t>
            </w:r>
          </w:p>
          <w:p w14:paraId="647424FF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Оформление отдельных документов</w:t>
            </w:r>
          </w:p>
          <w:p w14:paraId="56BC3136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Заполнение трудовых книжек</w:t>
            </w:r>
          </w:p>
          <w:p w14:paraId="0CB8D803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Работа с соглашениями</w:t>
            </w:r>
          </w:p>
          <w:p w14:paraId="2A439414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7D948473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45AA3107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Охрана труда</w:t>
            </w:r>
          </w:p>
          <w:p w14:paraId="2D27C01F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 xml:space="preserve">Служба охраны, </w:t>
            </w:r>
            <w:proofErr w:type="spellStart"/>
            <w:r w:rsidRPr="001E5E36">
              <w:rPr>
                <w:bCs/>
                <w:kern w:val="36"/>
              </w:rPr>
              <w:t>спецоценка</w:t>
            </w:r>
            <w:proofErr w:type="spellEnd"/>
            <w:r w:rsidRPr="001E5E36">
              <w:rPr>
                <w:bCs/>
                <w:kern w:val="36"/>
              </w:rPr>
              <w:t>, СИЗ</w:t>
            </w:r>
          </w:p>
          <w:p w14:paraId="69023249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Обучение, инструктажи</w:t>
            </w:r>
          </w:p>
          <w:p w14:paraId="1450103C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Медосмотры</w:t>
            </w:r>
          </w:p>
          <w:p w14:paraId="5E8B8EFC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Несчастные случаи и профзаболевания</w:t>
            </w:r>
          </w:p>
          <w:p w14:paraId="2AF93470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355D6CD4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Проверки</w:t>
            </w:r>
          </w:p>
          <w:p w14:paraId="5C24C712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Соблюдение трудового законодательства</w:t>
            </w:r>
          </w:p>
          <w:p w14:paraId="09F5F760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Выполнение квот по инвалидам</w:t>
            </w:r>
          </w:p>
          <w:p w14:paraId="3C1FDEB0" w14:textId="77777777" w:rsidR="00487F44" w:rsidRPr="001E5E36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Исполнение норм охраны труда</w:t>
            </w:r>
          </w:p>
          <w:p w14:paraId="2DAEE459" w14:textId="77777777" w:rsidR="00487F44" w:rsidRPr="001E5E36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297AFF14" w14:textId="77777777" w:rsidR="00487F44" w:rsidRPr="001E5E36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rPr>
                <w:bCs/>
                <w:kern w:val="36"/>
              </w:rPr>
            </w:pPr>
            <w:r w:rsidRPr="001E5E36">
              <w:rPr>
                <w:bCs/>
                <w:kern w:val="36"/>
              </w:rPr>
              <w:t>Трудовые споры</w:t>
            </w:r>
          </w:p>
          <w:p w14:paraId="6E986673" w14:textId="77777777" w:rsidR="00487F44" w:rsidRPr="00E33402" w:rsidRDefault="00487F44" w:rsidP="00380C72">
            <w:pPr>
              <w:ind w:right="141"/>
              <w:rPr>
                <w:bCs/>
                <w:kern w:val="36"/>
              </w:rPr>
            </w:pPr>
          </w:p>
          <w:p w14:paraId="679F2EDB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Доступ к ежемесячным специализированным журналам должен предоставляться в виде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электронны</w:t>
            </w:r>
            <w:r>
              <w:rPr>
                <w:bCs/>
                <w:kern w:val="36"/>
                <w:sz w:val="24"/>
                <w:szCs w:val="24"/>
              </w:rPr>
              <w:t>х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верси</w:t>
            </w:r>
            <w:r>
              <w:rPr>
                <w:bCs/>
                <w:kern w:val="36"/>
                <w:sz w:val="24"/>
                <w:szCs w:val="24"/>
              </w:rPr>
              <w:t>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печатных изданий, зарегистрированных в качестве средств массовой информации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в установленном законодательством </w:t>
            </w:r>
            <w:r>
              <w:rPr>
                <w:bCs/>
                <w:kern w:val="36"/>
                <w:sz w:val="24"/>
                <w:szCs w:val="24"/>
              </w:rPr>
              <w:t>порядке, в количестве не менее 7 (семи</w:t>
            </w:r>
            <w:r w:rsidRPr="0099067A">
              <w:rPr>
                <w:bCs/>
                <w:kern w:val="36"/>
                <w:sz w:val="24"/>
                <w:szCs w:val="24"/>
              </w:rPr>
              <w:t>)</w:t>
            </w:r>
            <w:r>
              <w:rPr>
                <w:bCs/>
                <w:kern w:val="36"/>
                <w:sz w:val="24"/>
                <w:szCs w:val="24"/>
              </w:rPr>
              <w:t xml:space="preserve"> штук. </w:t>
            </w:r>
          </w:p>
          <w:p w14:paraId="60D562BF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Журналы должны быть доступны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не позднее следующего дня после выхода печатной версии соответствующего издания</w:t>
            </w:r>
            <w:r>
              <w:rPr>
                <w:bCs/>
                <w:kern w:val="36"/>
                <w:sz w:val="24"/>
                <w:szCs w:val="24"/>
              </w:rPr>
              <w:t>.</w:t>
            </w:r>
          </w:p>
          <w:p w14:paraId="753A1565" w14:textId="77777777" w:rsidR="00487F44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 xml:space="preserve">Электронные версии журналов должны обладать </w:t>
            </w:r>
            <w:r w:rsidRPr="0099067A">
              <w:rPr>
                <w:bCs/>
                <w:kern w:val="36"/>
                <w:sz w:val="24"/>
                <w:szCs w:val="24"/>
              </w:rPr>
              <w:t>функци</w:t>
            </w:r>
            <w:r>
              <w:rPr>
                <w:bCs/>
                <w:kern w:val="36"/>
                <w:sz w:val="24"/>
                <w:szCs w:val="24"/>
              </w:rPr>
              <w:t>ей</w:t>
            </w:r>
            <w:r w:rsidRPr="0099067A">
              <w:rPr>
                <w:bCs/>
                <w:kern w:val="36"/>
                <w:sz w:val="24"/>
                <w:szCs w:val="24"/>
              </w:rPr>
              <w:t xml:space="preserve"> пролистывания страниц журналов</w:t>
            </w:r>
            <w:r>
              <w:rPr>
                <w:bCs/>
                <w:kern w:val="36"/>
                <w:sz w:val="24"/>
                <w:szCs w:val="24"/>
              </w:rPr>
              <w:t xml:space="preserve"> </w:t>
            </w:r>
            <w:r w:rsidRPr="0099067A">
              <w:rPr>
                <w:bCs/>
                <w:kern w:val="36"/>
                <w:sz w:val="24"/>
                <w:szCs w:val="24"/>
              </w:rPr>
              <w:t>и возможностью распечатать журнал целиком путем нажатия одной иконки в интерфейсе справочной системы.</w:t>
            </w:r>
          </w:p>
          <w:p w14:paraId="5053C5FE" w14:textId="77777777" w:rsidR="00487F44" w:rsidRPr="0099067A" w:rsidRDefault="00487F44" w:rsidP="00380C72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142" w:right="141" w:firstLine="567"/>
              <w:jc w:val="both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О</w:t>
            </w:r>
            <w:r w:rsidRPr="0099067A">
              <w:rPr>
                <w:bCs/>
                <w:kern w:val="36"/>
                <w:sz w:val="24"/>
                <w:szCs w:val="24"/>
              </w:rPr>
              <w:t>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14:paraId="38DF7651" w14:textId="77777777" w:rsidR="00487F44" w:rsidRPr="00466CDB" w:rsidRDefault="00487F44" w:rsidP="00380C72">
            <w:pPr>
              <w:spacing w:before="100" w:beforeAutospacing="1" w:after="100" w:afterAutospacing="1"/>
              <w:ind w:left="141" w:right="141" w:firstLine="709"/>
              <w:jc w:val="both"/>
              <w:outlineLvl w:val="0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lastRenderedPageBreak/>
              <w:t xml:space="preserve">Пользователям базы данных должна предоставляться </w:t>
            </w:r>
            <w:r>
              <w:rPr>
                <w:bCs/>
                <w:kern w:val="36"/>
              </w:rPr>
              <w:t xml:space="preserve">оперативная </w:t>
            </w:r>
            <w:r w:rsidRPr="00466CDB">
              <w:rPr>
                <w:bCs/>
                <w:kern w:val="36"/>
              </w:rPr>
              <w:t>экспертная поддержка в следующих форматах</w:t>
            </w:r>
            <w:r>
              <w:rPr>
                <w:bCs/>
                <w:kern w:val="36"/>
              </w:rPr>
              <w:t>:</w:t>
            </w:r>
            <w:r w:rsidRPr="00466CDB">
              <w:rPr>
                <w:bCs/>
                <w:kern w:val="36"/>
              </w:rPr>
              <w:t xml:space="preserve"> </w:t>
            </w:r>
          </w:p>
          <w:p w14:paraId="6FCAE17B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1. Онлайн-помощник </w:t>
            </w:r>
            <w:r w:rsidRPr="00325031">
              <w:rPr>
                <w:bCs/>
                <w:kern w:val="36"/>
              </w:rPr>
              <w:t xml:space="preserve">с возможностью получения консультаций непосредственно от сотрудников разработчика </w:t>
            </w:r>
            <w:r>
              <w:rPr>
                <w:bCs/>
                <w:kern w:val="36"/>
              </w:rPr>
              <w:t>базы данных.</w:t>
            </w:r>
          </w:p>
          <w:p w14:paraId="553926A4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Доступ к онлайн-помощнику </w:t>
            </w:r>
            <w:r>
              <w:rPr>
                <w:bCs/>
                <w:kern w:val="36"/>
              </w:rPr>
              <w:t>должен предоставляться</w:t>
            </w:r>
            <w:r w:rsidRPr="00466CDB">
              <w:rPr>
                <w:bCs/>
                <w:kern w:val="36"/>
              </w:rPr>
              <w:t xml:space="preserve"> в</w:t>
            </w:r>
            <w:r>
              <w:rPr>
                <w:bCs/>
                <w:kern w:val="36"/>
              </w:rPr>
              <w:t xml:space="preserve"> рабочие дни – круглосуточно.</w:t>
            </w:r>
          </w:p>
          <w:p w14:paraId="0C8C3E45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>Время ожидания ответа должно составлять не более 15 минут.</w:t>
            </w:r>
          </w:p>
          <w:p w14:paraId="7B3D84A0" w14:textId="77777777" w:rsidR="00487F44" w:rsidRPr="00466CDB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466CDB"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данных.</w:t>
            </w:r>
          </w:p>
          <w:p w14:paraId="0215EABC" w14:textId="77777777" w:rsidR="00487F44" w:rsidRPr="00325031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1DDAE479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2. </w:t>
            </w:r>
            <w:r w:rsidRPr="00325031">
              <w:rPr>
                <w:bCs/>
                <w:kern w:val="36"/>
              </w:rPr>
              <w:t xml:space="preserve">Письменные ответы экспертов </w:t>
            </w:r>
            <w:r w:rsidRPr="00452915">
              <w:rPr>
                <w:bCs/>
                <w:color w:val="FF0000"/>
                <w:kern w:val="36"/>
              </w:rPr>
              <w:t>–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экспертная поддержка 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области</w:t>
            </w:r>
            <w:r>
              <w:rPr>
                <w:bCs/>
                <w:kern w:val="36"/>
              </w:rPr>
              <w:t xml:space="preserve"> кадрового делопроизводства и трудового законодательства</w:t>
            </w:r>
            <w:r w:rsidRPr="00325031">
              <w:rPr>
                <w:bCs/>
                <w:kern w:val="36"/>
              </w:rPr>
              <w:t xml:space="preserve">. </w:t>
            </w:r>
          </w:p>
          <w:p w14:paraId="717BB5F2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>Доступ к сервису должен предоставляться круглосуточно.</w:t>
            </w:r>
          </w:p>
          <w:p w14:paraId="31FFFA67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 w:rsidRPr="00325031">
              <w:rPr>
                <w:bCs/>
                <w:kern w:val="36"/>
              </w:rPr>
              <w:t>Срок ответа – не позднее 24 часов</w:t>
            </w:r>
            <w:r>
              <w:rPr>
                <w:bCs/>
                <w:kern w:val="36"/>
              </w:rPr>
              <w:t xml:space="preserve"> </w:t>
            </w:r>
            <w:r w:rsidRPr="00325031">
              <w:rPr>
                <w:bCs/>
                <w:kern w:val="36"/>
              </w:rPr>
              <w:t>(</w:t>
            </w:r>
            <w:r>
              <w:rPr>
                <w:bCs/>
                <w:kern w:val="36"/>
              </w:rPr>
              <w:t xml:space="preserve">в </w:t>
            </w:r>
            <w:r w:rsidRPr="00325031">
              <w:rPr>
                <w:bCs/>
                <w:kern w:val="36"/>
              </w:rPr>
              <w:t xml:space="preserve">рабочие дни) с момента отправки вопроса через специальную форму, представляющую собой диалоговое окно в составе </w:t>
            </w:r>
            <w:r w:rsidRPr="00EA0AFF">
              <w:rPr>
                <w:bCs/>
                <w:color w:val="000000" w:themeColor="text1"/>
                <w:kern w:val="36"/>
              </w:rPr>
              <w:t>Б</w:t>
            </w:r>
            <w:r w:rsidRPr="00325031">
              <w:rPr>
                <w:bCs/>
                <w:kern w:val="36"/>
              </w:rPr>
              <w:t>азы данных.</w:t>
            </w:r>
          </w:p>
          <w:p w14:paraId="44361410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Количество вопросов – неограниченно в течение срока действия </w:t>
            </w:r>
            <w:r w:rsidR="006D13B0">
              <w:rPr>
                <w:bCs/>
                <w:kern w:val="36"/>
              </w:rPr>
              <w:t>базы данных</w:t>
            </w:r>
            <w:r>
              <w:rPr>
                <w:bCs/>
                <w:kern w:val="36"/>
              </w:rPr>
              <w:t>.</w:t>
            </w:r>
          </w:p>
          <w:p w14:paraId="69AC9110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1C45F831" w14:textId="77777777" w:rsidR="00487F44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434F406C" w14:textId="77777777" w:rsidR="00487F44" w:rsidRPr="00325031" w:rsidRDefault="00487F44" w:rsidP="00380C72">
            <w:pPr>
              <w:ind w:left="142" w:right="141" w:firstLine="567"/>
              <w:rPr>
                <w:bCs/>
                <w:kern w:val="36"/>
              </w:rPr>
            </w:pPr>
          </w:p>
          <w:p w14:paraId="52675A28" w14:textId="77777777" w:rsidR="00487F44" w:rsidRDefault="00487F44" w:rsidP="00380C72">
            <w:pPr>
              <w:ind w:right="141" w:firstLine="708"/>
              <w:jc w:val="both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Пользователи </w:t>
            </w:r>
            <w:r w:rsidRPr="00EA0AFF">
              <w:rPr>
                <w:bCs/>
                <w:color w:val="000000" w:themeColor="text1"/>
                <w:kern w:val="36"/>
              </w:rPr>
              <w:t>ба</w:t>
            </w:r>
            <w:r w:rsidRPr="00E33402">
              <w:rPr>
                <w:bCs/>
                <w:kern w:val="36"/>
              </w:rPr>
              <w:t>зы данных должны иметь возможность использования следующих сервисов</w:t>
            </w:r>
            <w:r>
              <w:rPr>
                <w:bCs/>
                <w:kern w:val="36"/>
              </w:rPr>
              <w:t>:</w:t>
            </w:r>
          </w:p>
          <w:p w14:paraId="61FA9216" w14:textId="77777777" w:rsidR="00487F44" w:rsidRPr="00E33402" w:rsidRDefault="00487F44" w:rsidP="00380C72">
            <w:pPr>
              <w:pStyle w:val="a3"/>
              <w:numPr>
                <w:ilvl w:val="0"/>
                <w:numId w:val="6"/>
              </w:numPr>
              <w:ind w:right="141"/>
              <w:contextualSpacing w:val="0"/>
              <w:outlineLvl w:val="0"/>
              <w:rPr>
                <w:bCs/>
                <w:kern w:val="36"/>
              </w:rPr>
            </w:pPr>
            <w:r w:rsidRPr="00E33402">
              <w:rPr>
                <w:bCs/>
                <w:kern w:val="36"/>
              </w:rPr>
              <w:t xml:space="preserve">Сервис </w:t>
            </w:r>
            <w:r>
              <w:rPr>
                <w:bCs/>
                <w:kern w:val="36"/>
              </w:rPr>
              <w:t>р</w:t>
            </w:r>
            <w:r w:rsidRPr="00E33402">
              <w:rPr>
                <w:bCs/>
                <w:kern w:val="36"/>
              </w:rPr>
              <w:t>асчетчик</w:t>
            </w:r>
            <w:r>
              <w:rPr>
                <w:bCs/>
                <w:kern w:val="36"/>
              </w:rPr>
              <w:t>ов:</w:t>
            </w:r>
          </w:p>
          <w:p w14:paraId="64C342DC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Расчетчик страхового</w:t>
            </w:r>
            <w:r w:rsidRPr="0089224E">
              <w:rPr>
                <w:bCs/>
                <w:kern w:val="36"/>
              </w:rPr>
              <w:t xml:space="preserve"> стаж</w:t>
            </w:r>
            <w:r>
              <w:rPr>
                <w:bCs/>
                <w:kern w:val="36"/>
              </w:rPr>
              <w:t>а</w:t>
            </w:r>
            <w:r w:rsidRPr="0089224E">
              <w:rPr>
                <w:bCs/>
                <w:kern w:val="36"/>
              </w:rPr>
              <w:t xml:space="preserve"> сотрудника</w:t>
            </w:r>
          </w:p>
          <w:p w14:paraId="31E8EF34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рабочих лет и остатков отпуска</w:t>
            </w:r>
          </w:p>
          <w:p w14:paraId="502D6C57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календарных дней в периоде</w:t>
            </w:r>
          </w:p>
          <w:p w14:paraId="79A22643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даты окончания отпуска</w:t>
            </w:r>
          </w:p>
          <w:p w14:paraId="5CA2BE51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89224E">
              <w:rPr>
                <w:bCs/>
                <w:kern w:val="36"/>
              </w:rPr>
              <w:t>Расчетчик даты увольнения сотрудника по собственному желанию</w:t>
            </w:r>
          </w:p>
          <w:p w14:paraId="6A6C0B81" w14:textId="77777777" w:rsidR="00487F44" w:rsidRPr="0089224E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Расчетчик компенсации</w:t>
            </w:r>
            <w:r w:rsidRPr="0089224E">
              <w:rPr>
                <w:bCs/>
                <w:kern w:val="36"/>
              </w:rPr>
              <w:t xml:space="preserve"> за задержку зарплаты</w:t>
            </w:r>
          </w:p>
          <w:p w14:paraId="4E024B26" w14:textId="77777777" w:rsidR="00487F44" w:rsidRDefault="00487F44" w:rsidP="00380C72">
            <w:pPr>
              <w:spacing w:line="333" w:lineRule="atLeast"/>
              <w:ind w:right="141"/>
              <w:rPr>
                <w:bCs/>
                <w:kern w:val="36"/>
              </w:rPr>
            </w:pPr>
          </w:p>
          <w:p w14:paraId="4909D13D" w14:textId="77777777" w:rsidR="00487F44" w:rsidRDefault="00487F44" w:rsidP="00380C72">
            <w:pPr>
              <w:pStyle w:val="a3"/>
              <w:numPr>
                <w:ilvl w:val="0"/>
                <w:numId w:val="6"/>
              </w:numPr>
              <w:spacing w:line="333" w:lineRule="atLeast"/>
              <w:ind w:right="141"/>
              <w:contextualSpacing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Сервис мастеров (пошаговых инструкций):</w:t>
            </w:r>
          </w:p>
          <w:p w14:paraId="18ACE23C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Прием на работу</w:t>
            </w:r>
          </w:p>
          <w:p w14:paraId="3B6FDFCE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Трудовая книжка</w:t>
            </w:r>
          </w:p>
          <w:p w14:paraId="4DE9AAAA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Перевод и перемещения</w:t>
            </w:r>
          </w:p>
          <w:p w14:paraId="18452AE1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Поощрения и взыскания</w:t>
            </w:r>
          </w:p>
          <w:p w14:paraId="308ABB87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Замещение, совмещение</w:t>
            </w:r>
          </w:p>
          <w:p w14:paraId="5548EFF3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Основной отпуск</w:t>
            </w:r>
          </w:p>
          <w:p w14:paraId="6A2A292C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Отпуск без сохранения заработной платы</w:t>
            </w:r>
          </w:p>
          <w:p w14:paraId="6E7A6C66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Увольнение</w:t>
            </w:r>
          </w:p>
          <w:p w14:paraId="699D8913" w14:textId="77777777" w:rsidR="00487F44" w:rsidRPr="00CE11DD" w:rsidRDefault="00487F44" w:rsidP="00380C72">
            <w:pPr>
              <w:pStyle w:val="a3"/>
              <w:numPr>
                <w:ilvl w:val="0"/>
                <w:numId w:val="10"/>
              </w:numPr>
              <w:ind w:left="1276" w:right="141"/>
              <w:contextualSpacing w:val="0"/>
              <w:jc w:val="both"/>
              <w:rPr>
                <w:bCs/>
                <w:kern w:val="36"/>
              </w:rPr>
            </w:pPr>
            <w:r w:rsidRPr="00CE11DD">
              <w:rPr>
                <w:bCs/>
                <w:kern w:val="36"/>
              </w:rPr>
              <w:t>Локальные докум</w:t>
            </w:r>
            <w:r>
              <w:rPr>
                <w:bCs/>
                <w:kern w:val="36"/>
              </w:rPr>
              <w:t>енты</w:t>
            </w:r>
          </w:p>
          <w:p w14:paraId="5BA0A034" w14:textId="77777777" w:rsidR="00487F44" w:rsidRPr="00E33402" w:rsidRDefault="00487F44" w:rsidP="00380C72">
            <w:pPr>
              <w:ind w:right="141" w:firstLine="850"/>
              <w:rPr>
                <w:bCs/>
                <w:kern w:val="36"/>
              </w:rPr>
            </w:pPr>
          </w:p>
          <w:p w14:paraId="3C2EBFDC" w14:textId="77777777" w:rsidR="00487F44" w:rsidRPr="00E33402" w:rsidRDefault="00487F44" w:rsidP="00380C72">
            <w:pPr>
              <w:ind w:right="141" w:firstLine="708"/>
              <w:jc w:val="both"/>
              <w:rPr>
                <w:bCs/>
              </w:rPr>
            </w:pPr>
            <w:r w:rsidRPr="00E33402">
              <w:rPr>
                <w:bCs/>
                <w:kern w:val="36"/>
              </w:rPr>
              <w:t xml:space="preserve">Заказчик </w:t>
            </w:r>
            <w:r w:rsidRPr="00466CDB">
              <w:rPr>
                <w:bCs/>
                <w:kern w:val="36"/>
              </w:rPr>
              <w:t xml:space="preserve">использует базу данных исключительно для своей внутренней деятельности, включая использование для собственных нужд материалов и информации, содержащихся в базе данных, без </w:t>
            </w:r>
            <w:r w:rsidRPr="00466CDB">
              <w:rPr>
                <w:bCs/>
                <w:kern w:val="36"/>
              </w:rPr>
              <w:lastRenderedPageBreak/>
              <w:t xml:space="preserve">получения дополнительного согласия Исполнителя </w:t>
            </w:r>
            <w:r w:rsidRPr="00E33402">
              <w:rPr>
                <w:bCs/>
                <w:kern w:val="36"/>
              </w:rPr>
              <w:t>либо третьих лиц.</w:t>
            </w:r>
          </w:p>
        </w:tc>
      </w:tr>
      <w:tr w:rsidR="00487F44" w:rsidRPr="00E33402" w14:paraId="7A011DBE" w14:textId="77777777" w:rsidTr="00380C72">
        <w:tc>
          <w:tcPr>
            <w:tcW w:w="2410" w:type="dxa"/>
            <w:gridSpan w:val="2"/>
            <w:vAlign w:val="center"/>
          </w:tcPr>
          <w:p w14:paraId="0C6F2FCF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left="142" w:right="218"/>
              <w:rPr>
                <w:b/>
                <w:bCs/>
              </w:rPr>
            </w:pPr>
            <w:r>
              <w:rPr>
                <w:color w:val="000000" w:themeColor="text1"/>
              </w:rPr>
              <w:lastRenderedPageBreak/>
              <w:t xml:space="preserve">3.3. </w:t>
            </w:r>
            <w:r w:rsidRPr="00203BF8">
              <w:rPr>
                <w:color w:val="000000" w:themeColor="text1"/>
              </w:rPr>
              <w:t>База данных</w:t>
            </w:r>
            <w:r>
              <w:rPr>
                <w:color w:val="000000" w:themeColor="text1"/>
              </w:rPr>
              <w:t xml:space="preserve"> «</w:t>
            </w:r>
            <w:r w:rsidR="006D13B0">
              <w:rPr>
                <w:color w:val="000000" w:themeColor="text1"/>
              </w:rPr>
              <w:t>Система Юрист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7229" w:type="dxa"/>
            <w:vAlign w:val="center"/>
          </w:tcPr>
          <w:p w14:paraId="2089CE13" w14:textId="77777777" w:rsidR="006D13B0" w:rsidRDefault="006D13B0" w:rsidP="00380C72">
            <w:pPr>
              <w:ind w:right="142" w:firstLine="708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База данных, содержащая</w:t>
            </w:r>
            <w:r w:rsidRPr="00C765E5">
              <w:rPr>
                <w:bCs/>
                <w:kern w:val="36"/>
              </w:rPr>
              <w:t xml:space="preserve"> методические и справочных материал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>, журнал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 xml:space="preserve"> и книг</w:t>
            </w:r>
            <w:r>
              <w:rPr>
                <w:bCs/>
                <w:kern w:val="36"/>
              </w:rPr>
              <w:t>и</w:t>
            </w:r>
            <w:r w:rsidRPr="00C765E5">
              <w:rPr>
                <w:bCs/>
                <w:kern w:val="36"/>
              </w:rPr>
              <w:t>, нормативно-правовы</w:t>
            </w:r>
            <w:r>
              <w:rPr>
                <w:bCs/>
                <w:kern w:val="36"/>
              </w:rPr>
              <w:t>е документы</w:t>
            </w:r>
            <w:r w:rsidRPr="00C765E5">
              <w:rPr>
                <w:bCs/>
                <w:kern w:val="36"/>
              </w:rPr>
              <w:t xml:space="preserve"> по вопросам договорной работы (составление и экспертиза проектов договоров), соблюдения требований гражданского, административного, трудового, налогового законодательства</w:t>
            </w:r>
            <w:r>
              <w:rPr>
                <w:bCs/>
                <w:kern w:val="36"/>
              </w:rPr>
              <w:t>.</w:t>
            </w:r>
          </w:p>
          <w:p w14:paraId="61B37961" w14:textId="77777777" w:rsidR="006D13B0" w:rsidRPr="00E33402" w:rsidRDefault="006D13B0" w:rsidP="00380C72">
            <w:pPr>
              <w:pStyle w:val="a5"/>
              <w:ind w:right="141" w:firstLine="708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Планируемое количество </w:t>
            </w:r>
            <w:r w:rsidRPr="00ED3A17">
              <w:rPr>
                <w:rFonts w:cs="Times New Roman"/>
                <w:color w:val="auto"/>
                <w:lang w:val="ru-RU"/>
              </w:rPr>
              <w:t>пользователей: 1</w:t>
            </w:r>
          </w:p>
          <w:p w14:paraId="3D446D35" w14:textId="77777777" w:rsidR="006D13B0" w:rsidRDefault="006D13B0" w:rsidP="00380C72">
            <w:pPr>
              <w:keepLines/>
              <w:snapToGrid w:val="0"/>
              <w:ind w:right="141" w:firstLine="708"/>
              <w:jc w:val="both"/>
            </w:pPr>
            <w:r w:rsidRPr="00E33402">
              <w:t xml:space="preserve">Срок </w:t>
            </w:r>
            <w:r>
              <w:t>пра</w:t>
            </w:r>
            <w:r w:rsidR="00D17DC6">
              <w:t>ва использования базы данных: 12</w:t>
            </w:r>
            <w:r w:rsidRPr="00E33402">
              <w:t xml:space="preserve"> месяцев </w:t>
            </w:r>
          </w:p>
          <w:p w14:paraId="051E6479" w14:textId="77777777" w:rsidR="00487F44" w:rsidRPr="00E33402" w:rsidRDefault="006D13B0" w:rsidP="00380C72">
            <w:pPr>
              <w:ind w:left="142" w:right="141" w:firstLine="567"/>
              <w:jc w:val="both"/>
              <w:rPr>
                <w:bCs/>
              </w:rPr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487F44" w:rsidRPr="00E33402" w14:paraId="4D732E00" w14:textId="77777777" w:rsidTr="00380C72">
        <w:trPr>
          <w:trHeight w:val="3676"/>
        </w:trPr>
        <w:tc>
          <w:tcPr>
            <w:tcW w:w="2410" w:type="dxa"/>
            <w:gridSpan w:val="2"/>
            <w:vAlign w:val="center"/>
          </w:tcPr>
          <w:p w14:paraId="17DEED2C" w14:textId="77777777" w:rsidR="00487F44" w:rsidRPr="00203BF8" w:rsidRDefault="00487F44" w:rsidP="00380C72">
            <w:pPr>
              <w:widowControl w:val="0"/>
              <w:autoSpaceDE w:val="0"/>
              <w:autoSpaceDN w:val="0"/>
              <w:adjustRightInd w:val="0"/>
              <w:ind w:right="218"/>
              <w:rPr>
                <w:b/>
                <w:bCs/>
              </w:rPr>
            </w:pPr>
            <w:r w:rsidRPr="00203BF8">
              <w:rPr>
                <w:b/>
                <w:bCs/>
              </w:rPr>
              <w:t>Требования к качеству, техническим и функциональным характеристикам, безопасности</w:t>
            </w:r>
          </w:p>
        </w:tc>
        <w:tc>
          <w:tcPr>
            <w:tcW w:w="7229" w:type="dxa"/>
            <w:vAlign w:val="center"/>
          </w:tcPr>
          <w:p w14:paraId="5E3D813B" w14:textId="77777777" w:rsidR="006D13B0" w:rsidRDefault="006D13B0" w:rsidP="00380C72">
            <w:pPr>
              <w:ind w:right="141" w:firstLine="567"/>
              <w:jc w:val="both"/>
            </w:pPr>
            <w:r>
              <w:t>База данных должна обновляться ежедневно без участия IT-служб Заказчика и выездных специалистов компании-разработчика.</w:t>
            </w:r>
          </w:p>
          <w:p w14:paraId="7893A2E0" w14:textId="77777777" w:rsidR="006D13B0" w:rsidRDefault="006D13B0" w:rsidP="00380C72">
            <w:pPr>
              <w:ind w:right="141" w:firstLine="567"/>
              <w:jc w:val="both"/>
            </w:pPr>
            <w:r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14:paraId="52DC6189" w14:textId="77777777" w:rsidR="006D13B0" w:rsidRDefault="006D13B0" w:rsidP="00380C72">
            <w:pPr>
              <w:ind w:right="141" w:firstLine="567"/>
              <w:jc w:val="both"/>
            </w:pPr>
            <w:r>
              <w:t>Доступ к базе данных должен осуществляться через информационно-телекоммуникационную сеть «Интернет» с любого компьютера, удовлетворяющего требованиям к рабочему месту.</w:t>
            </w:r>
          </w:p>
          <w:p w14:paraId="6B96AFD7" w14:textId="77777777" w:rsidR="006D13B0" w:rsidRDefault="006D13B0" w:rsidP="00380C72">
            <w:pPr>
              <w:ind w:right="141" w:firstLine="567"/>
              <w:jc w:val="both"/>
            </w:pPr>
            <w:r>
              <w:t>Вход в базу данных должен быть защищен: при входе база данных должна требовать авторизации учетной записи пользователя (ввод логина/пароля).</w:t>
            </w:r>
          </w:p>
          <w:p w14:paraId="0EE4BA9A" w14:textId="77777777" w:rsidR="006D13B0" w:rsidRDefault="006D13B0" w:rsidP="00380C72">
            <w:pPr>
              <w:ind w:right="141" w:firstLine="567"/>
              <w:jc w:val="both"/>
            </w:pPr>
            <w:r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14:paraId="77D76435" w14:textId="77777777" w:rsidR="006D13B0" w:rsidRDefault="006D13B0" w:rsidP="00380C72">
            <w:pPr>
              <w:ind w:right="141" w:firstLine="567"/>
              <w:jc w:val="both"/>
            </w:pPr>
            <w:r>
              <w:t>Доступ пользователя Заказчика к базе данных должен предоставляться круглосуточно в течение всего срока действия базы данных. База данных должна удовлетворять всем требованиям безопасности, предусмотренным законодательством РФ.</w:t>
            </w:r>
          </w:p>
          <w:p w14:paraId="1D2C4349" w14:textId="77777777" w:rsidR="006D13B0" w:rsidRDefault="006D13B0" w:rsidP="00380C72">
            <w:pPr>
              <w:ind w:right="141" w:firstLine="567"/>
              <w:jc w:val="both"/>
            </w:pPr>
            <w:r>
              <w:t>Для своей работы база данных не должна требовать установки какого-либо дополнительного программного обеспечения на компьютере конечного пользователя.</w:t>
            </w:r>
          </w:p>
          <w:p w14:paraId="461E0F13" w14:textId="77777777" w:rsidR="006D13B0" w:rsidRDefault="006D13B0" w:rsidP="00380C72">
            <w:pPr>
              <w:ind w:right="141" w:firstLine="567"/>
              <w:jc w:val="both"/>
            </w:pPr>
            <w:r>
              <w:t>Все личные (сохраненные) данные пользователя должны быть связаны не с компьютером, с которого происходит вход в базу данных, а с учетной записью пользователя.</w:t>
            </w:r>
          </w:p>
          <w:p w14:paraId="0A3537A7" w14:textId="77777777" w:rsidR="006D13B0" w:rsidRDefault="006D13B0" w:rsidP="00380C72">
            <w:pPr>
              <w:ind w:right="141" w:firstLine="567"/>
              <w:jc w:val="both"/>
            </w:pPr>
          </w:p>
          <w:p w14:paraId="36A4BCCA" w14:textId="77777777" w:rsidR="006D13B0" w:rsidRDefault="006D13B0" w:rsidP="00380C72">
            <w:pPr>
              <w:ind w:right="141" w:firstLine="567"/>
              <w:jc w:val="both"/>
            </w:pPr>
            <w:r>
              <w:t>Методические материалы базы данных должны содержать общие правила и отдельные ситуации по ведению договорной работы (составление и экспертиза проектов договоров), организации работы юридического отдела, проведению юридической экспертизы сделок и проблемных хозяйственных ситуаций, защите интересов учреждения в судах, применению гражданского, административного, трудового, налогового законодательства. Обязательно наличие отдельных блоков по тематикам:</w:t>
            </w:r>
          </w:p>
          <w:p w14:paraId="68EB50EB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изменения в законодательстве;</w:t>
            </w:r>
          </w:p>
          <w:p w14:paraId="268C48C6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ведение закупочных процедур;</w:t>
            </w:r>
          </w:p>
          <w:p w14:paraId="6ED0A201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правила договорной работы;</w:t>
            </w:r>
          </w:p>
          <w:p w14:paraId="54E3E48B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работа с поставщиками и подрядчиками;</w:t>
            </w:r>
          </w:p>
          <w:p w14:paraId="45C37CCA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организация работы юридического отдела;</w:t>
            </w:r>
          </w:p>
          <w:p w14:paraId="7797387B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ведение дел в арбитражном суде;</w:t>
            </w:r>
          </w:p>
          <w:p w14:paraId="7F5EC47C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ведение дел в суде общей юрисдикции;</w:t>
            </w:r>
          </w:p>
          <w:p w14:paraId="71A4C859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административные процедуры и ответственность;</w:t>
            </w:r>
          </w:p>
          <w:p w14:paraId="59A6EF8C" w14:textId="77777777" w:rsidR="006D13B0" w:rsidRDefault="006D13B0" w:rsidP="00380C72">
            <w:pPr>
              <w:ind w:right="141" w:firstLine="567"/>
              <w:jc w:val="both"/>
            </w:pPr>
            <w:r>
              <w:lastRenderedPageBreak/>
              <w:t>•</w:t>
            </w:r>
            <w:r>
              <w:tab/>
              <w:t>интеллектуальная собственность</w:t>
            </w:r>
          </w:p>
          <w:p w14:paraId="7440B961" w14:textId="77777777" w:rsidR="006D13B0" w:rsidRDefault="006D13B0" w:rsidP="00380C72">
            <w:pPr>
              <w:ind w:right="141" w:firstLine="567"/>
              <w:jc w:val="both"/>
            </w:pPr>
            <w:r>
              <w:t>Справочные материалы базы данных должны содержать:</w:t>
            </w:r>
          </w:p>
          <w:p w14:paraId="7214B12D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словарь юридических терминов;</w:t>
            </w:r>
          </w:p>
          <w:p w14:paraId="1EDDFDC4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юридический календарь;</w:t>
            </w:r>
          </w:p>
          <w:p w14:paraId="455D09C4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актуальный размер ставки рефинансирования и ключевой ставки;</w:t>
            </w:r>
          </w:p>
          <w:p w14:paraId="1D4C7B92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курсы валют;</w:t>
            </w:r>
          </w:p>
          <w:p w14:paraId="1A2D61F0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обзоры судебной практики;</w:t>
            </w:r>
          </w:p>
          <w:p w14:paraId="5A12FC1E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информацию о МРОТ;</w:t>
            </w:r>
          </w:p>
          <w:p w14:paraId="255EF320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формы и образцы юридических документов, предназначенные для использования в хозяйственной деятельности</w:t>
            </w:r>
          </w:p>
          <w:p w14:paraId="46A1DF80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 xml:space="preserve">авторские рекомендации; </w:t>
            </w:r>
          </w:p>
          <w:p w14:paraId="4B081946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 xml:space="preserve">экспертные материалы; </w:t>
            </w:r>
          </w:p>
          <w:p w14:paraId="10BE823A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 xml:space="preserve">материалы профессиональных изданий (в т.ч. статьи журналов по тематике «гражданское право», «административное право», «процессуальное право» таких как «Юрист компании», «Арбитражная практика», «Трудовые споры» и т.д.); </w:t>
            </w:r>
          </w:p>
          <w:p w14:paraId="77969ED8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нормативные правовые акты и другие документы, выпущенные государственными ведомствами (письма, разъяснения и т. д.).</w:t>
            </w:r>
          </w:p>
          <w:p w14:paraId="6858B203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Пошаговые инструкции по гражданским правоотношениям</w:t>
            </w:r>
          </w:p>
          <w:p w14:paraId="2DB20C82" w14:textId="77777777" w:rsidR="006D13B0" w:rsidRDefault="006D13B0" w:rsidP="00380C72">
            <w:pPr>
              <w:ind w:right="141" w:firstLine="567"/>
              <w:jc w:val="both"/>
            </w:pPr>
            <w:r>
              <w:t xml:space="preserve">Доступ к ежемесячным специализированным журналам должен предоставляться в виде электронных версий печатных изданий, зарегистрированных в качестве средств массовой информации в установленном законодательством порядке, в количестве не менее 8 (восьми) штук. </w:t>
            </w:r>
          </w:p>
          <w:p w14:paraId="2296B4E4" w14:textId="77777777" w:rsidR="006D13B0" w:rsidRDefault="006D13B0" w:rsidP="00380C72">
            <w:pPr>
              <w:ind w:right="141" w:firstLine="567"/>
              <w:jc w:val="both"/>
            </w:pPr>
            <w:r>
              <w:t>Журналы должны быть доступны не позднее следующего дня после выхода печатной версии соответствующего издания.</w:t>
            </w:r>
          </w:p>
          <w:p w14:paraId="0AA64441" w14:textId="77777777" w:rsidR="006D13B0" w:rsidRDefault="006D13B0" w:rsidP="00380C72">
            <w:pPr>
              <w:ind w:right="141" w:firstLine="567"/>
              <w:jc w:val="both"/>
            </w:pPr>
            <w:r>
              <w:t>Электронные версии журналов должны обладать функцией пролистывания страниц журналов и возможностью распечатать журнал целиком путем нажатия одной иконки в интерфейсе справочной системы.</w:t>
            </w:r>
          </w:p>
          <w:p w14:paraId="279538A6" w14:textId="77777777" w:rsidR="006D13B0" w:rsidRDefault="006D13B0" w:rsidP="00380C72">
            <w:pPr>
              <w:ind w:right="141" w:firstLine="567"/>
              <w:jc w:val="both"/>
            </w:pPr>
            <w:r>
              <w:t>Объем и содержание электронных версий должны полностью соответствовать объему и содержанию печатных версий соответствующих изданий.</w:t>
            </w:r>
          </w:p>
          <w:p w14:paraId="22AAF346" w14:textId="77777777" w:rsidR="006D13B0" w:rsidRDefault="006D13B0" w:rsidP="00380C72">
            <w:pPr>
              <w:ind w:right="141" w:firstLine="567"/>
              <w:jc w:val="both"/>
            </w:pPr>
            <w:r>
              <w:t xml:space="preserve">Доступ к </w:t>
            </w:r>
            <w:proofErr w:type="spellStart"/>
            <w:r>
              <w:t>Видеосеминарам</w:t>
            </w:r>
            <w:proofErr w:type="spellEnd"/>
            <w:r>
              <w:t xml:space="preserve"> в количестве не менее 1 штуки в месяц на протяжении всего срока действия базы данных.</w:t>
            </w:r>
          </w:p>
          <w:p w14:paraId="13439C66" w14:textId="77777777" w:rsidR="006D13B0" w:rsidRDefault="006D13B0" w:rsidP="00380C72">
            <w:pPr>
              <w:ind w:right="141" w:firstLine="567"/>
              <w:jc w:val="both"/>
            </w:pPr>
            <w:r>
              <w:t>База данных должна содержать необходимые для юриста формы документов (договоров, исков, претензий, дополнительных соглашений, доверенностей), предназначенные для использования в хозяйственной деятельности, в Word и Excel, с комментариями по заполнению и образцами.</w:t>
            </w:r>
          </w:p>
          <w:p w14:paraId="23D3B1F9" w14:textId="77777777" w:rsidR="006D13B0" w:rsidRDefault="006D13B0" w:rsidP="00380C72">
            <w:pPr>
              <w:ind w:right="141" w:firstLine="567"/>
              <w:jc w:val="both"/>
            </w:pPr>
            <w:r>
              <w:t>База данных должна предусматривать возможность экспорта методических, справочных материалов, книг и журналов в MS Office с сохранением активных гиперссылок.</w:t>
            </w:r>
          </w:p>
          <w:p w14:paraId="0B5F6AC9" w14:textId="77777777" w:rsidR="006D13B0" w:rsidRDefault="006D13B0" w:rsidP="00380C72">
            <w:pPr>
              <w:ind w:right="141" w:firstLine="567"/>
              <w:jc w:val="both"/>
            </w:pPr>
            <w:r>
              <w:t xml:space="preserve">Пользователям базы данных должна предоставляться оперативная экспертная поддержка в следующих форматах: </w:t>
            </w:r>
          </w:p>
          <w:p w14:paraId="669065E0" w14:textId="77777777" w:rsidR="006D13B0" w:rsidRDefault="006D13B0" w:rsidP="00380C72">
            <w:pPr>
              <w:ind w:right="141" w:firstLine="567"/>
              <w:jc w:val="both"/>
            </w:pPr>
            <w:r>
              <w:t>1. Онлайн-помощник с возможностью получения консультаций непосредственно от сотрудников разработчика базы данных.</w:t>
            </w:r>
          </w:p>
          <w:p w14:paraId="4CA13FCE" w14:textId="77777777" w:rsidR="006D13B0" w:rsidRDefault="006D13B0" w:rsidP="00380C72">
            <w:pPr>
              <w:ind w:right="141" w:firstLine="567"/>
              <w:jc w:val="both"/>
            </w:pPr>
            <w:r>
              <w:t>Доступ к онлайн-помощнику должен предоставляться в рабочие дни – круглосуточно.</w:t>
            </w:r>
          </w:p>
          <w:p w14:paraId="61199E39" w14:textId="77777777" w:rsidR="006D13B0" w:rsidRDefault="006D13B0" w:rsidP="00380C72">
            <w:pPr>
              <w:ind w:right="141" w:firstLine="567"/>
              <w:jc w:val="both"/>
            </w:pPr>
            <w:r>
              <w:lastRenderedPageBreak/>
              <w:t>Время ожидания ответа должно составлять не более 15 минут.</w:t>
            </w:r>
          </w:p>
          <w:p w14:paraId="2ED7C920" w14:textId="77777777" w:rsidR="006D13B0" w:rsidRDefault="006D13B0" w:rsidP="00380C72">
            <w:pPr>
              <w:ind w:right="141" w:firstLine="567"/>
              <w:jc w:val="both"/>
            </w:pPr>
            <w:r>
              <w:t>Количество вопросов – неограниченно в течение срока действия базы данных.</w:t>
            </w:r>
          </w:p>
          <w:p w14:paraId="274B90FE" w14:textId="77777777" w:rsidR="006D13B0" w:rsidRDefault="006D13B0" w:rsidP="00380C72">
            <w:pPr>
              <w:ind w:right="141" w:firstLine="567"/>
              <w:jc w:val="both"/>
            </w:pPr>
          </w:p>
          <w:p w14:paraId="190614E0" w14:textId="77777777" w:rsidR="006D13B0" w:rsidRDefault="006D13B0" w:rsidP="00380C72">
            <w:pPr>
              <w:ind w:right="141" w:firstLine="567"/>
              <w:jc w:val="both"/>
            </w:pPr>
            <w:r>
              <w:t xml:space="preserve">2. Письменные ответы экспертов – экспертная поддержка в области кадрового делопроизводства и трудового законодательства. </w:t>
            </w:r>
          </w:p>
          <w:p w14:paraId="195B9C7C" w14:textId="77777777" w:rsidR="006D13B0" w:rsidRDefault="006D13B0" w:rsidP="00380C72">
            <w:pPr>
              <w:ind w:right="141" w:firstLine="567"/>
              <w:jc w:val="both"/>
            </w:pPr>
            <w:r>
              <w:t>Доступ к сервису должен предоставляться круглосуточно.</w:t>
            </w:r>
          </w:p>
          <w:p w14:paraId="6A8F02FB" w14:textId="77777777" w:rsidR="006D13B0" w:rsidRDefault="006D13B0" w:rsidP="00380C72">
            <w:pPr>
              <w:ind w:right="141" w:firstLine="567"/>
              <w:jc w:val="both"/>
            </w:pPr>
            <w:r>
              <w:t>Срок ответа – не позднее 24 часов (в рабочие дни) с момента отправки вопроса через специальную форму, представляющую собой диалоговое окно в составе Базы данных.</w:t>
            </w:r>
          </w:p>
          <w:p w14:paraId="0B725165" w14:textId="77777777" w:rsidR="006D13B0" w:rsidRDefault="006D13B0" w:rsidP="00380C72">
            <w:pPr>
              <w:ind w:right="141" w:firstLine="567"/>
              <w:jc w:val="both"/>
            </w:pPr>
            <w:r>
              <w:t>Количество вопросов – неограниченно в течение срока действия базы данных.</w:t>
            </w:r>
          </w:p>
          <w:p w14:paraId="3BA94CFC" w14:textId="77777777" w:rsidR="006D13B0" w:rsidRDefault="006D13B0" w:rsidP="00380C72">
            <w:pPr>
              <w:ind w:right="141" w:firstLine="567"/>
              <w:jc w:val="both"/>
            </w:pPr>
            <w:r>
              <w:t>База данных должна предусматривать возможность:</w:t>
            </w:r>
          </w:p>
          <w:p w14:paraId="68FB2959" w14:textId="77777777" w:rsidR="006D13B0" w:rsidRDefault="006D13B0" w:rsidP="00380C72">
            <w:pPr>
              <w:ind w:right="141" w:firstLine="567"/>
              <w:jc w:val="both"/>
            </w:pPr>
            <w:r>
              <w:t>•</w:t>
            </w:r>
            <w:r>
              <w:tab/>
              <w:t>Телефонных консультаций по использованию электронной базы и техническая поддержка в рабочие дни.</w:t>
            </w:r>
          </w:p>
          <w:p w14:paraId="066E3851" w14:textId="77777777" w:rsidR="00487F44" w:rsidRPr="00E33402" w:rsidRDefault="006D13B0" w:rsidP="00380C72">
            <w:pPr>
              <w:ind w:right="141" w:firstLine="708"/>
              <w:jc w:val="both"/>
              <w:rPr>
                <w:bCs/>
              </w:rPr>
            </w:pPr>
            <w:r>
              <w:t>•</w:t>
            </w:r>
            <w:r>
              <w:tab/>
              <w:t>Обучение работе с электронной базой, в том числе ежемесячное (проводится по запросу Заказчика). Количество часов не ограничено (исходя из нужд пользователя).</w:t>
            </w:r>
          </w:p>
        </w:tc>
      </w:tr>
      <w:tr w:rsidR="00380C72" w14:paraId="7F384AF2" w14:textId="77777777" w:rsidTr="00380C72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2400" w:type="dxa"/>
          </w:tcPr>
          <w:p w14:paraId="56B8A724" w14:textId="77777777"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 w:themeColor="text1"/>
              </w:rPr>
              <w:lastRenderedPageBreak/>
              <w:t xml:space="preserve">3.4. </w:t>
            </w:r>
            <w:r w:rsidRPr="00203BF8">
              <w:rPr>
                <w:color w:val="000000" w:themeColor="text1"/>
              </w:rPr>
              <w:t>База данных</w:t>
            </w:r>
            <w:r>
              <w:rPr>
                <w:color w:val="000000" w:themeColor="text1"/>
              </w:rPr>
              <w:t xml:space="preserve"> «Система Охрана труда»</w:t>
            </w:r>
          </w:p>
        </w:tc>
        <w:tc>
          <w:tcPr>
            <w:tcW w:w="7239" w:type="dxa"/>
            <w:gridSpan w:val="2"/>
          </w:tcPr>
          <w:p w14:paraId="04F0F490" w14:textId="77777777" w:rsidR="00380C72" w:rsidRDefault="00380C72" w:rsidP="00380C72">
            <w:pPr>
              <w:ind w:right="142" w:firstLine="708"/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База данных, содержащая</w:t>
            </w:r>
            <w:r w:rsidRPr="00C765E5">
              <w:rPr>
                <w:bCs/>
                <w:kern w:val="36"/>
              </w:rPr>
              <w:t xml:space="preserve"> методические и справочных материал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>, журнал</w:t>
            </w:r>
            <w:r>
              <w:rPr>
                <w:bCs/>
                <w:kern w:val="36"/>
              </w:rPr>
              <w:t>ы</w:t>
            </w:r>
            <w:r w:rsidRPr="00C765E5">
              <w:rPr>
                <w:bCs/>
                <w:kern w:val="36"/>
              </w:rPr>
              <w:t xml:space="preserve"> и книг</w:t>
            </w:r>
            <w:r>
              <w:rPr>
                <w:bCs/>
                <w:kern w:val="36"/>
              </w:rPr>
              <w:t>и</w:t>
            </w:r>
            <w:r w:rsidRPr="00C765E5">
              <w:rPr>
                <w:bCs/>
                <w:kern w:val="36"/>
              </w:rPr>
              <w:t>, нормативно-правовы</w:t>
            </w:r>
            <w:r>
              <w:rPr>
                <w:bCs/>
                <w:kern w:val="36"/>
              </w:rPr>
              <w:t>е документы</w:t>
            </w:r>
            <w:r w:rsidRPr="00C765E5">
              <w:rPr>
                <w:bCs/>
                <w:kern w:val="36"/>
              </w:rPr>
              <w:t xml:space="preserve"> </w:t>
            </w:r>
            <w:r w:rsidRPr="00391BE1">
              <w:rPr>
                <w:color w:val="000000"/>
              </w:rPr>
              <w:t xml:space="preserve">по основным направлениям деятельности </w:t>
            </w:r>
            <w:r>
              <w:rPr>
                <w:color w:val="000000"/>
              </w:rPr>
              <w:t>специалистов по охране труда</w:t>
            </w:r>
            <w:r>
              <w:rPr>
                <w:bCs/>
                <w:kern w:val="36"/>
              </w:rPr>
              <w:t>.</w:t>
            </w:r>
          </w:p>
          <w:p w14:paraId="2AE2DBAE" w14:textId="77777777" w:rsidR="00380C72" w:rsidRPr="00E33402" w:rsidRDefault="00380C72" w:rsidP="00380C72">
            <w:pPr>
              <w:pStyle w:val="a5"/>
              <w:ind w:right="141" w:firstLine="708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Планируемое количество пользователей</w:t>
            </w:r>
            <w:r w:rsidRPr="00452915">
              <w:rPr>
                <w:rFonts w:cs="Times New Roman"/>
                <w:color w:val="FF0000"/>
                <w:lang w:val="ru-RU"/>
              </w:rPr>
              <w:t>:</w:t>
            </w:r>
            <w:r>
              <w:rPr>
                <w:rFonts w:cs="Times New Roman"/>
                <w:color w:val="auto"/>
                <w:lang w:val="ru-RU"/>
              </w:rPr>
              <w:t xml:space="preserve"> </w:t>
            </w:r>
            <w:r>
              <w:rPr>
                <w:rFonts w:cs="Times New Roman"/>
                <w:color w:val="FF0000"/>
                <w:lang w:val="ru-RU"/>
              </w:rPr>
              <w:t>1</w:t>
            </w:r>
          </w:p>
          <w:p w14:paraId="5C1271DC" w14:textId="77777777" w:rsidR="00380C72" w:rsidRDefault="00380C72" w:rsidP="00380C72">
            <w:pPr>
              <w:keepLines/>
              <w:snapToGrid w:val="0"/>
              <w:ind w:right="141" w:firstLine="708"/>
              <w:jc w:val="both"/>
            </w:pPr>
            <w:r w:rsidRPr="00E33402">
              <w:t xml:space="preserve">Срок </w:t>
            </w:r>
            <w:r>
              <w:t>пр</w:t>
            </w:r>
            <w:r w:rsidR="00D17DC6">
              <w:t>ава использования базы данных: 12</w:t>
            </w:r>
            <w:r w:rsidRPr="00E33402">
              <w:t xml:space="preserve"> месяцев </w:t>
            </w:r>
          </w:p>
          <w:p w14:paraId="4AA6E1FC" w14:textId="77777777"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964AF2">
              <w:rPr>
                <w:bCs/>
                <w:kern w:val="36"/>
              </w:rPr>
              <w:t>Территория действия – Российская Федерация.</w:t>
            </w:r>
          </w:p>
        </w:tc>
      </w:tr>
      <w:tr w:rsidR="00380C72" w14:paraId="03D192BC" w14:textId="77777777" w:rsidTr="00380C72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2400" w:type="dxa"/>
          </w:tcPr>
          <w:p w14:paraId="2DA03447" w14:textId="77777777"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03BF8">
              <w:rPr>
                <w:b/>
                <w:bCs/>
              </w:rPr>
              <w:t>Требования к качеству, техническим и функциональным характеристикам, безопасности</w:t>
            </w:r>
          </w:p>
        </w:tc>
        <w:tc>
          <w:tcPr>
            <w:tcW w:w="7239" w:type="dxa"/>
            <w:gridSpan w:val="2"/>
          </w:tcPr>
          <w:p w14:paraId="76026620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База данных должна содержать:</w:t>
            </w:r>
          </w:p>
          <w:p w14:paraId="5514CDC3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</w:p>
          <w:p w14:paraId="1A26A0A9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>
              <w:t>Рекомендации</w:t>
            </w:r>
            <w:r w:rsidRPr="00391BE1">
              <w:t xml:space="preserve"> </w:t>
            </w:r>
            <w:r>
              <w:t xml:space="preserve">для </w:t>
            </w:r>
            <w:r w:rsidRPr="00391BE1">
              <w:t>действий в ситуациях, которые могут возникнуть в работе специалистов по охране труда;</w:t>
            </w:r>
          </w:p>
          <w:p w14:paraId="56EE3FAC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Разъяснения экспертов в области охраны труда;</w:t>
            </w:r>
          </w:p>
          <w:p w14:paraId="0D0D7FE1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Ответы на</w:t>
            </w:r>
            <w:r>
              <w:t xml:space="preserve"> часто задаваемые </w:t>
            </w:r>
            <w:r w:rsidRPr="00391BE1">
              <w:t xml:space="preserve">вопросы </w:t>
            </w:r>
            <w:r>
              <w:t>по охране труда</w:t>
            </w:r>
            <w:r w:rsidRPr="00391BE1">
              <w:t>;</w:t>
            </w:r>
          </w:p>
          <w:p w14:paraId="59EF9EC6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Шаблоны локальных актов, разрабатываемых в подразделениях по охране труда, шаблоны протоколов и прочих документов, входящих в документацию об охране труда;</w:t>
            </w:r>
          </w:p>
          <w:p w14:paraId="58AAE912" w14:textId="77777777"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391BE1">
              <w:t>Примеры заполнения шаблонов локальных актов, разрабатываемых в подразделениях по охране труда, шаблоны протоколов и прочих документов, входящих в документацию об охране труда</w:t>
            </w:r>
            <w:r>
              <w:t>;</w:t>
            </w:r>
            <w:r w:rsidRPr="00391BE1">
              <w:t xml:space="preserve"> </w:t>
            </w:r>
          </w:p>
          <w:p w14:paraId="2FBC3AE5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>
              <w:t xml:space="preserve">Правовую базу: </w:t>
            </w:r>
            <w:r w:rsidRPr="00125BEF">
              <w:t>кодексы с комментариями, законы, письма, п</w:t>
            </w:r>
            <w:r>
              <w:t>остановления</w:t>
            </w:r>
            <w:r w:rsidRPr="00391BE1">
              <w:t>;</w:t>
            </w:r>
          </w:p>
          <w:p w14:paraId="632C377C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ind w:left="1276"/>
              <w:jc w:val="both"/>
            </w:pPr>
            <w:r w:rsidRPr="00391BE1">
              <w:t>Судебную практику в сфере охраны труда;</w:t>
            </w:r>
          </w:p>
          <w:p w14:paraId="32597726" w14:textId="77777777"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/>
              <w:ind w:left="1276" w:right="160"/>
              <w:jc w:val="both"/>
            </w:pPr>
            <w:r w:rsidRPr="00125BEF">
              <w:t>Административную практику контролирующих органов по охране труда;</w:t>
            </w:r>
          </w:p>
          <w:p w14:paraId="2D3CC43F" w14:textId="77777777"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/>
              <w:ind w:left="1276" w:right="160"/>
              <w:jc w:val="both"/>
            </w:pPr>
            <w:r w:rsidRPr="00125BEF">
              <w:t>Обзоры изменений законодательства;</w:t>
            </w:r>
          </w:p>
          <w:p w14:paraId="0F417DC1" w14:textId="77777777" w:rsidR="00380C72" w:rsidRPr="00125BEF" w:rsidRDefault="00380C72" w:rsidP="00380C72">
            <w:pPr>
              <w:numPr>
                <w:ilvl w:val="0"/>
                <w:numId w:val="11"/>
              </w:numPr>
              <w:tabs>
                <w:tab w:val="clear" w:pos="720"/>
              </w:tabs>
              <w:spacing w:after="120"/>
              <w:ind w:left="1276" w:right="160"/>
              <w:jc w:val="both"/>
            </w:pPr>
            <w:r w:rsidRPr="00125BEF">
              <w:t>Отчетность по охране труда</w:t>
            </w:r>
            <w:r>
              <w:t>;</w:t>
            </w:r>
          </w:p>
          <w:p w14:paraId="5E8218EC" w14:textId="77777777" w:rsidR="00380C72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 w:rsidRPr="00125BEF">
              <w:t>Полезные адреса и телефоны</w:t>
            </w:r>
            <w:r>
              <w:t xml:space="preserve"> в работе специалиста по охране труда;</w:t>
            </w:r>
          </w:p>
          <w:p w14:paraId="4002FE56" w14:textId="77777777" w:rsidR="00380C72" w:rsidRPr="00391BE1" w:rsidRDefault="00380C72" w:rsidP="00380C72">
            <w:pPr>
              <w:numPr>
                <w:ilvl w:val="0"/>
                <w:numId w:val="11"/>
              </w:numPr>
              <w:tabs>
                <w:tab w:val="clear" w:pos="720"/>
                <w:tab w:val="num" w:pos="1276"/>
              </w:tabs>
              <w:ind w:left="1276"/>
              <w:jc w:val="both"/>
            </w:pPr>
            <w:r>
              <w:lastRenderedPageBreak/>
              <w:t>Возможность обучения в Школе «Охраны труда»;</w:t>
            </w:r>
          </w:p>
          <w:p w14:paraId="4DE3F299" w14:textId="77777777" w:rsidR="00380C72" w:rsidRPr="00391BE1" w:rsidRDefault="00380C72" w:rsidP="00380C72">
            <w:pPr>
              <w:ind w:left="1276"/>
              <w:jc w:val="both"/>
            </w:pPr>
          </w:p>
          <w:p w14:paraId="3CDEAAC1" w14:textId="77777777" w:rsidR="00380C72" w:rsidRPr="00391BE1" w:rsidRDefault="00380C72" w:rsidP="00380C72">
            <w:pPr>
              <w:ind w:firstLine="709"/>
              <w:jc w:val="both"/>
            </w:pPr>
            <w:r w:rsidRPr="00391BE1">
              <w:t>В состав базы данных входят материалы, подготовленные экспертами в области охраны труда: представители департамента заработной платы, охраны труда и социального партнерства Министерства здравоохранения и социального развития Российской Федерации, Управления государственного надзора и контроля за соблюдением законодательства о труде Федеральной службы по труду и занятости и другие. Консультационные материалы и нормативные документы, включенные в базу данных, соответствуют нормам действующего законодательства, т.е. актуализированные по мере изменения норм права;</w:t>
            </w:r>
          </w:p>
          <w:p w14:paraId="4549796B" w14:textId="77777777" w:rsidR="00380C72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Консультационные материалы и нормативные документы, включенные в базу данных, должны соответствовать нормам действующего законодательства, т.е. актуализироваться по мере изменения норм права.</w:t>
            </w:r>
          </w:p>
          <w:p w14:paraId="2EC3C667" w14:textId="77777777" w:rsidR="00380C72" w:rsidRPr="00427E4E" w:rsidRDefault="00380C72" w:rsidP="00380C72">
            <w:r w:rsidRPr="00427E4E">
              <w:t>База данных должна предусматривать:</w:t>
            </w:r>
          </w:p>
          <w:p w14:paraId="279F30AA" w14:textId="77777777" w:rsidR="00380C72" w:rsidRPr="00427E4E" w:rsidRDefault="00380C72" w:rsidP="00380C72">
            <w:pPr>
              <w:numPr>
                <w:ilvl w:val="0"/>
                <w:numId w:val="12"/>
              </w:numPr>
            </w:pPr>
            <w:r w:rsidRPr="00427E4E">
              <w:t>Возможность сохранения найденных документов в определенном месте,</w:t>
            </w:r>
          </w:p>
          <w:p w14:paraId="211ABC08" w14:textId="77777777" w:rsidR="00380C72" w:rsidRPr="00427E4E" w:rsidRDefault="00380C72" w:rsidP="00380C72">
            <w:pPr>
              <w:numPr>
                <w:ilvl w:val="0"/>
                <w:numId w:val="12"/>
              </w:numPr>
            </w:pPr>
            <w:r w:rsidRPr="00427E4E">
              <w:t>Возможность формирования собственного (персонального) рубрикатора.</w:t>
            </w:r>
          </w:p>
          <w:p w14:paraId="19AC4352" w14:textId="77777777" w:rsidR="00380C72" w:rsidRPr="00427E4E" w:rsidRDefault="00380C72" w:rsidP="00380C72">
            <w:r w:rsidRPr="00427E4E">
              <w:t>База данных должна обеспечивать:</w:t>
            </w:r>
          </w:p>
          <w:p w14:paraId="009F4E0D" w14:textId="77777777" w:rsidR="00380C72" w:rsidRPr="00427E4E" w:rsidRDefault="00380C72" w:rsidP="00380C72">
            <w:pPr>
              <w:numPr>
                <w:ilvl w:val="0"/>
                <w:numId w:val="13"/>
              </w:numPr>
            </w:pPr>
            <w:r w:rsidRPr="00427E4E">
              <w:t>возможность работы с большим количеством различной информации (документы, рубрики, новости и др.) на одном экране по средствам функции вкладок.</w:t>
            </w:r>
          </w:p>
          <w:p w14:paraId="7A81F11B" w14:textId="77777777" w:rsidR="00380C72" w:rsidRPr="00427E4E" w:rsidRDefault="00380C72" w:rsidP="00380C72">
            <w:pPr>
              <w:numPr>
                <w:ilvl w:val="0"/>
                <w:numId w:val="13"/>
              </w:numPr>
            </w:pPr>
            <w:r w:rsidRPr="00427E4E">
              <w:t>возможность сохранения поискового запроса для дальнейшего многократного использования.</w:t>
            </w:r>
          </w:p>
          <w:p w14:paraId="660B9557" w14:textId="77777777" w:rsidR="00380C72" w:rsidRPr="00427E4E" w:rsidRDefault="00380C72" w:rsidP="00380C72">
            <w:pPr>
              <w:numPr>
                <w:ilvl w:val="0"/>
                <w:numId w:val="13"/>
              </w:numPr>
            </w:pPr>
            <w:r w:rsidRPr="00427E4E">
              <w:t>возможность совершения групповых операций – выделение нескольких документов для печати, сохранения и пр.</w:t>
            </w:r>
          </w:p>
          <w:p w14:paraId="656D0BA3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</w:p>
          <w:p w14:paraId="23644EAC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Материалы базы данных должны быть структурированы по следующим разделам:</w:t>
            </w:r>
          </w:p>
          <w:p w14:paraId="5A2AE9E2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Система управления охраной труда</w:t>
            </w:r>
          </w:p>
          <w:p w14:paraId="3B5B754B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Профессиональные риски</w:t>
            </w:r>
          </w:p>
          <w:p w14:paraId="3EAF9131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Проверки</w:t>
            </w:r>
          </w:p>
          <w:p w14:paraId="7061E18F" w14:textId="77777777" w:rsidR="00380C72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Общие требования охраны труда</w:t>
            </w:r>
          </w:p>
          <w:p w14:paraId="76172634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Отраслевая специфика</w:t>
            </w:r>
          </w:p>
          <w:p w14:paraId="71219173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color w:val="000000"/>
                <w:szCs w:val="21"/>
              </w:rPr>
              <w:t>Труд инвалидов</w:t>
            </w:r>
          </w:p>
          <w:p w14:paraId="2FD5CCA8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Гарантии и компенсации</w:t>
            </w:r>
          </w:p>
          <w:p w14:paraId="381927D1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proofErr w:type="spellStart"/>
            <w:r w:rsidRPr="008E50FF">
              <w:rPr>
                <w:szCs w:val="21"/>
              </w:rPr>
              <w:t>Спецоценка</w:t>
            </w:r>
            <w:proofErr w:type="spellEnd"/>
          </w:p>
          <w:p w14:paraId="38194E26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Обучение</w:t>
            </w:r>
          </w:p>
          <w:p w14:paraId="3DD7DDBF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Средства индивидуальной защиты</w:t>
            </w:r>
          </w:p>
          <w:p w14:paraId="1D62CF57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Несчастные случаи</w:t>
            </w:r>
          </w:p>
          <w:p w14:paraId="72B9061B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Профзаболевания</w:t>
            </w:r>
          </w:p>
          <w:p w14:paraId="3F2C4148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Обязательное страхование</w:t>
            </w:r>
          </w:p>
          <w:p w14:paraId="1FD12A38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Пожарная безопасность</w:t>
            </w:r>
          </w:p>
          <w:p w14:paraId="364D6FA0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Экология</w:t>
            </w:r>
          </w:p>
          <w:p w14:paraId="53C01954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Отчетность в госорганы</w:t>
            </w:r>
          </w:p>
          <w:p w14:paraId="0B987AF1" w14:textId="77777777" w:rsidR="00380C72" w:rsidRPr="008E50F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color w:val="000000"/>
                <w:szCs w:val="21"/>
              </w:rPr>
            </w:pPr>
            <w:r w:rsidRPr="008E50FF">
              <w:rPr>
                <w:szCs w:val="21"/>
              </w:rPr>
              <w:t>Аутсорсинг охраны труда</w:t>
            </w:r>
          </w:p>
          <w:p w14:paraId="73B137B4" w14:textId="77777777" w:rsidR="00380C72" w:rsidRPr="008E50FF" w:rsidRDefault="00380C72" w:rsidP="00380C72">
            <w:pPr>
              <w:numPr>
                <w:ilvl w:val="0"/>
                <w:numId w:val="14"/>
              </w:numPr>
              <w:rPr>
                <w:sz w:val="32"/>
              </w:rPr>
            </w:pPr>
            <w:r w:rsidRPr="008E50FF">
              <w:rPr>
                <w:szCs w:val="21"/>
              </w:rPr>
              <w:t>Комментарии к ТК РФ</w:t>
            </w:r>
          </w:p>
          <w:p w14:paraId="70B2F185" w14:textId="77777777" w:rsidR="00380C72" w:rsidRPr="0061510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szCs w:val="21"/>
              </w:rPr>
            </w:pPr>
            <w:r w:rsidRPr="0061510F">
              <w:rPr>
                <w:szCs w:val="21"/>
              </w:rPr>
              <w:lastRenderedPageBreak/>
              <w:t>Электронные версии журналов «Справочник специалиста по охране труда», «Охрана труда в вопросах и ответах», «Охрана труда: просто и понятно»</w:t>
            </w:r>
          </w:p>
          <w:p w14:paraId="1BE86258" w14:textId="77777777" w:rsidR="00380C72" w:rsidRPr="0061510F" w:rsidRDefault="00380C72" w:rsidP="00380C72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1"/>
              <w:rPr>
                <w:szCs w:val="21"/>
              </w:rPr>
            </w:pPr>
            <w:r w:rsidRPr="0061510F">
              <w:rPr>
                <w:szCs w:val="21"/>
              </w:rPr>
              <w:t>Сервисы:</w:t>
            </w:r>
          </w:p>
          <w:p w14:paraId="3D119A84" w14:textId="77777777" w:rsidR="00380C72" w:rsidRPr="0007529D" w:rsidRDefault="00380C72" w:rsidP="00380C72">
            <w:pPr>
              <w:ind w:left="774"/>
              <w:rPr>
                <w:i/>
              </w:rPr>
            </w:pPr>
            <w:r w:rsidRPr="0007529D">
              <w:rPr>
                <w:i/>
              </w:rPr>
              <w:t>- Калькулятор "Расчет производительности приточной вентиляции"</w:t>
            </w:r>
          </w:p>
          <w:p w14:paraId="67619DE8" w14:textId="77777777" w:rsidR="00380C72" w:rsidRPr="0007529D" w:rsidRDefault="00380C72" w:rsidP="00380C72">
            <w:pPr>
              <w:ind w:left="774"/>
              <w:rPr>
                <w:i/>
              </w:rPr>
            </w:pPr>
            <w:r w:rsidRPr="0007529D">
              <w:rPr>
                <w:i/>
              </w:rPr>
              <w:t xml:space="preserve"> - Калькулятор "Расчет коэффициентов травматизма"</w:t>
            </w:r>
          </w:p>
          <w:p w14:paraId="26F3B2F6" w14:textId="77777777" w:rsidR="00380C72" w:rsidRPr="0007529D" w:rsidRDefault="00380C72" w:rsidP="00380C72">
            <w:pPr>
              <w:ind w:left="774"/>
              <w:rPr>
                <w:i/>
              </w:rPr>
            </w:pPr>
            <w:r w:rsidRPr="0007529D">
              <w:rPr>
                <w:i/>
              </w:rPr>
              <w:t xml:space="preserve"> - </w:t>
            </w:r>
            <w:r>
              <w:rPr>
                <w:i/>
              </w:rPr>
              <w:t>Производственный к</w:t>
            </w:r>
            <w:r w:rsidRPr="0007529D">
              <w:rPr>
                <w:i/>
              </w:rPr>
              <w:t>алендарь</w:t>
            </w:r>
          </w:p>
          <w:p w14:paraId="6E254D7F" w14:textId="77777777" w:rsidR="00380C72" w:rsidRPr="00166B15" w:rsidRDefault="00380C72" w:rsidP="00380C72">
            <w:pPr>
              <w:ind w:left="774"/>
            </w:pPr>
            <w:r w:rsidRPr="0007529D">
              <w:rPr>
                <w:i/>
              </w:rPr>
              <w:t xml:space="preserve"> - Тесты. Конструктор тестов</w:t>
            </w:r>
            <w:r w:rsidRPr="0007529D">
              <w:t xml:space="preserve"> – автоматизированный сервис для самоподготовки и проверки знаний </w:t>
            </w:r>
            <w:r>
              <w:t>сотрудников</w:t>
            </w:r>
            <w:r w:rsidRPr="00166B15">
              <w:t xml:space="preserve"> </w:t>
            </w:r>
            <w:r w:rsidRPr="0007529D">
              <w:t>по охране.</w:t>
            </w:r>
          </w:p>
          <w:p w14:paraId="281B01F1" w14:textId="77777777" w:rsidR="00380C72" w:rsidRPr="000B7658" w:rsidRDefault="00380C72" w:rsidP="00380C72">
            <w:pPr>
              <w:numPr>
                <w:ilvl w:val="0"/>
                <w:numId w:val="15"/>
              </w:numPr>
            </w:pPr>
            <w:r w:rsidRPr="0061510F">
              <w:rPr>
                <w:szCs w:val="21"/>
              </w:rPr>
              <w:t>Сервис «Написать эксперту» - неограниченное количество персональных консультаций экспертов в течение срока действия</w:t>
            </w:r>
            <w:r w:rsidRPr="00354C56">
              <w:t xml:space="preserve"> </w:t>
            </w:r>
            <w:r>
              <w:t>доступа к</w:t>
            </w:r>
            <w:r w:rsidRPr="00354C56">
              <w:t xml:space="preserve"> электронной систем</w:t>
            </w:r>
            <w:r>
              <w:t>е</w:t>
            </w:r>
            <w:r w:rsidRPr="00354C56">
              <w:t>.</w:t>
            </w:r>
          </w:p>
          <w:p w14:paraId="2F263752" w14:textId="77777777" w:rsidR="00380C72" w:rsidRPr="000B7658" w:rsidRDefault="00380C72" w:rsidP="00380C72">
            <w:pPr>
              <w:ind w:left="720"/>
            </w:pPr>
          </w:p>
          <w:p w14:paraId="6825042D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113"/>
            </w:pPr>
            <w:r w:rsidRPr="00391BE1">
              <w:t>База данных должна обновляться ежедневно без участия IT-служб заказчика и выездных специалистов компании-разработчика.</w:t>
            </w:r>
          </w:p>
          <w:p w14:paraId="6F1E25CF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Пользователь базы данных должен ежедневно информироваться о новых консультационных материалах и нормативных документах, поступивших в базу данных.</w:t>
            </w:r>
          </w:p>
          <w:p w14:paraId="729D72E1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Доступ к базе данных должен осуществляться через информационно-телекоммуникационную сеть "Интернет" с любого компьютера, удовлетворяющего требованиям к рабочему месту.</w:t>
            </w:r>
          </w:p>
          <w:p w14:paraId="1D4D052C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При ограничении доступа к базе данных доступ должен быть открыт в течение не более 4 часов.</w:t>
            </w:r>
          </w:p>
          <w:p w14:paraId="2ECC1DF6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Доступ к базе данных должен предоставляться круглосуточно.</w:t>
            </w:r>
          </w:p>
          <w:p w14:paraId="67A629F3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При проведении регламентных работ и работ по наполнению и обновлению материалов в базе данных, если они ограничивают доступ пользователям Заказчика, владелец базы данных должен сообщать об этом пользователям Заказчика.</w:t>
            </w:r>
          </w:p>
          <w:p w14:paraId="6CA44955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База данных должна удовлетворять всем требованиям безопасности, предусмотренным законодательством РФ</w:t>
            </w:r>
          </w:p>
          <w:p w14:paraId="759E3DF5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Вход в базу данных должен быть защищен: при входе база данных должна требовать авторизации учетной записи пользователя (ввод логина/пароля)</w:t>
            </w:r>
          </w:p>
          <w:p w14:paraId="52BBD86A" w14:textId="77777777" w:rsidR="00380C72" w:rsidRPr="00391BE1" w:rsidRDefault="00380C72" w:rsidP="00380C72">
            <w:pPr>
              <w:widowControl w:val="0"/>
              <w:autoSpaceDE w:val="0"/>
              <w:autoSpaceDN w:val="0"/>
              <w:adjustRightInd w:val="0"/>
              <w:spacing w:before="85"/>
            </w:pPr>
            <w:r w:rsidRPr="00391BE1">
              <w:t>Для своей работы база данных не должна требовать установки какого-либо дополнительного программного обеспечения на компьютере конечного пользователя.</w:t>
            </w:r>
          </w:p>
          <w:p w14:paraId="0B6A3074" w14:textId="77777777" w:rsidR="00380C72" w:rsidRDefault="00380C72" w:rsidP="00380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391BE1">
              <w:t>Все личные (сохраненные) данные пользователя должны быть связаны не с компьютером, с которого происходит вход в базу данных, а с учетной записью пользователя.</w:t>
            </w:r>
          </w:p>
        </w:tc>
      </w:tr>
    </w:tbl>
    <w:p w14:paraId="19F6D971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33" w:name="dfas0udcag"/>
      <w:bookmarkStart w:id="34" w:name="hdf26"/>
      <w:bookmarkStart w:id="35" w:name="dfas7veuho"/>
      <w:bookmarkStart w:id="36" w:name="hdf56"/>
      <w:bookmarkEnd w:id="33"/>
      <w:bookmarkEnd w:id="34"/>
      <w:bookmarkEnd w:id="35"/>
      <w:bookmarkEnd w:id="36"/>
      <w:r w:rsidRPr="00981FCD">
        <w:rPr>
          <w:b/>
        </w:rPr>
        <w:lastRenderedPageBreak/>
        <w:t>1.3. Объем услуг:</w:t>
      </w:r>
    </w:p>
    <w:tbl>
      <w:tblPr>
        <w:tblW w:w="9387" w:type="dxa"/>
        <w:jc w:val="center"/>
        <w:tblLook w:val="00A0" w:firstRow="1" w:lastRow="0" w:firstColumn="1" w:lastColumn="0" w:noHBand="0" w:noVBand="0"/>
      </w:tblPr>
      <w:tblGrid>
        <w:gridCol w:w="911"/>
        <w:gridCol w:w="3766"/>
        <w:gridCol w:w="1444"/>
        <w:gridCol w:w="1592"/>
        <w:gridCol w:w="1674"/>
      </w:tblGrid>
      <w:tr w:rsidR="0025363D" w:rsidRPr="00981FCD" w14:paraId="3F131AE9" w14:textId="77777777" w:rsidTr="00487F44">
        <w:trPr>
          <w:jc w:val="center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007ECC" w14:textId="77777777" w:rsidR="0025363D" w:rsidRPr="00981FCD" w:rsidRDefault="0025363D" w:rsidP="00D64A4F">
            <w:pPr>
              <w:jc w:val="both"/>
            </w:pPr>
            <w:bookmarkStart w:id="37" w:name="dfask76o87"/>
            <w:bookmarkStart w:id="38" w:name="hdf4"/>
            <w:bookmarkEnd w:id="37"/>
            <w:bookmarkEnd w:id="38"/>
            <w:r w:rsidRPr="00981FCD">
              <w:rPr>
                <w:b/>
                <w:bCs/>
              </w:rPr>
              <w:t xml:space="preserve">№ </w:t>
            </w:r>
            <w:r w:rsidRPr="00981FCD">
              <w:br/>
            </w:r>
            <w:bookmarkStart w:id="39" w:name="hdf76"/>
            <w:bookmarkEnd w:id="39"/>
            <w:r w:rsidRPr="00981FCD">
              <w:rPr>
                <w:b/>
                <w:bCs/>
              </w:rPr>
              <w:t>п/п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D1B2B" w14:textId="77777777"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>Наименование продукции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D83043" w14:textId="77777777"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 xml:space="preserve">Единица </w:t>
            </w:r>
            <w:r w:rsidRPr="00981FCD">
              <w:br/>
            </w:r>
            <w:bookmarkStart w:id="40" w:name="hdf77"/>
            <w:bookmarkEnd w:id="40"/>
            <w:r w:rsidRPr="00981FCD">
              <w:rPr>
                <w:b/>
                <w:bCs/>
              </w:rPr>
              <w:t>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C06CE8" w14:textId="77777777"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>Количество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1ECFB5" w14:textId="77777777" w:rsidR="0025363D" w:rsidRPr="00981FCD" w:rsidRDefault="0025363D" w:rsidP="00D64A4F">
            <w:pPr>
              <w:jc w:val="both"/>
            </w:pPr>
            <w:r w:rsidRPr="00981FCD">
              <w:rPr>
                <w:b/>
                <w:bCs/>
              </w:rPr>
              <w:t xml:space="preserve">Период </w:t>
            </w:r>
            <w:r w:rsidRPr="00981FCD">
              <w:br/>
            </w:r>
            <w:bookmarkStart w:id="41" w:name="hdf78"/>
            <w:bookmarkEnd w:id="41"/>
            <w:r w:rsidRPr="00981FCD">
              <w:rPr>
                <w:b/>
                <w:bCs/>
              </w:rPr>
              <w:t>доступа</w:t>
            </w:r>
          </w:p>
        </w:tc>
      </w:tr>
      <w:tr w:rsidR="0025363D" w:rsidRPr="00981FCD" w14:paraId="62D25418" w14:textId="77777777" w:rsidTr="00487F44">
        <w:trPr>
          <w:trHeight w:val="1065"/>
          <w:jc w:val="center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C3369" w14:textId="77777777" w:rsidR="0025363D" w:rsidRPr="00981FCD" w:rsidRDefault="0025363D" w:rsidP="00D64A4F">
            <w:pPr>
              <w:jc w:val="both"/>
            </w:pPr>
            <w:bookmarkStart w:id="42" w:name="dfasfekcmt"/>
            <w:bookmarkStart w:id="43" w:name="hdf5"/>
            <w:bookmarkEnd w:id="42"/>
            <w:bookmarkEnd w:id="43"/>
            <w:r w:rsidRPr="00981FCD">
              <w:t>1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D2A06" w14:textId="77777777" w:rsidR="0025363D" w:rsidRPr="00981FCD" w:rsidRDefault="008E7544" w:rsidP="00D64A4F">
            <w:pPr>
              <w:jc w:val="both"/>
            </w:pPr>
            <w:r>
              <w:t>База данных</w:t>
            </w:r>
            <w:r w:rsidR="0025363D" w:rsidRPr="00981FCD">
              <w:rPr>
                <w:shd w:val="clear" w:color="auto" w:fill="FFFFFF"/>
              </w:rPr>
              <w:t xml:space="preserve"> "Система Главбух"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1EAB7" w14:textId="77777777" w:rsidR="0025363D" w:rsidRPr="00981FCD" w:rsidRDefault="0025363D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653B5" w14:textId="77777777" w:rsidR="0025363D" w:rsidRPr="00981FCD" w:rsidRDefault="001F40F5" w:rsidP="001F40F5">
            <w:pPr>
              <w:jc w:val="both"/>
            </w:pPr>
            <w:r>
              <w:rPr>
                <w:bCs/>
                <w:iCs/>
              </w:rPr>
              <w:t xml:space="preserve">2 </w:t>
            </w:r>
            <w:r w:rsidR="0025363D" w:rsidRPr="00981FCD">
              <w:rPr>
                <w:bCs/>
                <w:iCs/>
              </w:rPr>
              <w:t>(</w:t>
            </w:r>
            <w:r>
              <w:rPr>
                <w:bCs/>
                <w:iCs/>
              </w:rPr>
              <w:t>два</w:t>
            </w:r>
            <w:r w:rsidR="0025363D" w:rsidRPr="00981FCD">
              <w:rPr>
                <w:bCs/>
                <w:iCs/>
              </w:rPr>
              <w:t>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62FCD" w14:textId="77777777" w:rsidR="00DB4CEF" w:rsidRDefault="00D17DC6" w:rsidP="001E3D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  <w:r w:rsidR="001E3D06">
              <w:rPr>
                <w:bCs/>
                <w:iCs/>
              </w:rPr>
              <w:t xml:space="preserve"> месяцев</w:t>
            </w:r>
            <w:r w:rsidR="00DB4CEF">
              <w:rPr>
                <w:bCs/>
                <w:iCs/>
              </w:rPr>
              <w:t>.</w:t>
            </w:r>
          </w:p>
          <w:p w14:paraId="3CC4BEA3" w14:textId="77777777" w:rsidR="0025363D" w:rsidRPr="00981FCD" w:rsidRDefault="00DB4CEF" w:rsidP="001F40F5">
            <w:pPr>
              <w:jc w:val="both"/>
            </w:pPr>
            <w:r>
              <w:rPr>
                <w:bCs/>
                <w:iCs/>
              </w:rPr>
              <w:t>С</w:t>
            </w:r>
            <w:r w:rsidR="0025363D">
              <w:rPr>
                <w:bCs/>
                <w:iCs/>
              </w:rPr>
              <w:t xml:space="preserve"> </w:t>
            </w:r>
            <w:r w:rsidR="008B732E">
              <w:rPr>
                <w:bCs/>
                <w:iCs/>
              </w:rPr>
              <w:t>01.01.202</w:t>
            </w:r>
            <w:r w:rsidR="001F40F5">
              <w:rPr>
                <w:bCs/>
                <w:iCs/>
              </w:rPr>
              <w:t>2</w:t>
            </w:r>
            <w:r w:rsidR="008B732E">
              <w:rPr>
                <w:bCs/>
                <w:iCs/>
              </w:rPr>
              <w:t xml:space="preserve"> по 31.12.202</w:t>
            </w:r>
            <w:r w:rsidR="001F40F5">
              <w:rPr>
                <w:bCs/>
                <w:iCs/>
              </w:rPr>
              <w:t>2</w:t>
            </w:r>
            <w:r w:rsidR="0025363D" w:rsidRPr="00981FCD">
              <w:rPr>
                <w:bCs/>
                <w:iCs/>
              </w:rPr>
              <w:t xml:space="preserve"> </w:t>
            </w:r>
          </w:p>
        </w:tc>
      </w:tr>
      <w:tr w:rsidR="00487F44" w:rsidRPr="00981FCD" w14:paraId="24985AA0" w14:textId="77777777" w:rsidTr="00487F44">
        <w:trPr>
          <w:trHeight w:val="540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1179A" w14:textId="77777777" w:rsidR="00487F44" w:rsidRPr="00981FCD" w:rsidRDefault="00487F44" w:rsidP="00D64A4F">
            <w:pPr>
              <w:jc w:val="both"/>
            </w:pPr>
            <w:r>
              <w:lastRenderedPageBreak/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34496" w14:textId="77777777" w:rsidR="00487F44" w:rsidRPr="00981FCD" w:rsidRDefault="00487F44" w:rsidP="00D64A4F">
            <w:pPr>
              <w:jc w:val="both"/>
            </w:pPr>
            <w:r>
              <w:t>База данных</w:t>
            </w:r>
            <w:r>
              <w:rPr>
                <w:shd w:val="clear" w:color="auto" w:fill="FFFFFF"/>
              </w:rPr>
              <w:t xml:space="preserve"> "Система Кадры</w:t>
            </w:r>
            <w:r w:rsidRPr="00981FCD">
              <w:rPr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B1FEE" w14:textId="77777777" w:rsidR="00487F44" w:rsidRPr="00981FCD" w:rsidRDefault="00487F44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4EDF6" w14:textId="77777777" w:rsidR="00487F44" w:rsidRPr="00981FCD" w:rsidRDefault="00487F44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9E3FD" w14:textId="77777777" w:rsidR="001F40F5" w:rsidRDefault="001F40F5" w:rsidP="001F40F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 месяцев.</w:t>
            </w:r>
          </w:p>
          <w:p w14:paraId="6F6C30C8" w14:textId="77777777" w:rsidR="00487F44" w:rsidRPr="00981FCD" w:rsidRDefault="001F40F5" w:rsidP="001F40F5">
            <w:pPr>
              <w:jc w:val="both"/>
            </w:pPr>
            <w:r>
              <w:rPr>
                <w:bCs/>
                <w:iCs/>
              </w:rPr>
              <w:t>С 01.01.2022 по 31.12.2022</w:t>
            </w:r>
          </w:p>
        </w:tc>
      </w:tr>
      <w:tr w:rsidR="00487F44" w:rsidRPr="00981FCD" w14:paraId="523F1437" w14:textId="77777777" w:rsidTr="00380C72">
        <w:trPr>
          <w:trHeight w:val="990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96A3F" w14:textId="77777777" w:rsidR="00487F44" w:rsidRPr="00981FCD" w:rsidRDefault="00487F44" w:rsidP="00D64A4F">
            <w:pPr>
              <w:jc w:val="both"/>
            </w:pPr>
            <w: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D9641" w14:textId="77777777" w:rsidR="00487F44" w:rsidRPr="00981FCD" w:rsidRDefault="00487F44" w:rsidP="00D64A4F">
            <w:pPr>
              <w:jc w:val="both"/>
            </w:pPr>
            <w:r>
              <w:t>База данных</w:t>
            </w:r>
            <w:r w:rsidR="006D13B0">
              <w:rPr>
                <w:shd w:val="clear" w:color="auto" w:fill="FFFFFF"/>
              </w:rPr>
              <w:t xml:space="preserve"> "Система Юрист</w:t>
            </w:r>
            <w:r w:rsidRPr="00981FCD">
              <w:rPr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A0B43" w14:textId="77777777" w:rsidR="00487F44" w:rsidRPr="00981FCD" w:rsidRDefault="00487F44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EE667" w14:textId="77777777" w:rsidR="00487F44" w:rsidRPr="00981FCD" w:rsidRDefault="00487F44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B9C7D3" w14:textId="77777777" w:rsidR="001F40F5" w:rsidRDefault="001F40F5" w:rsidP="001F40F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 месяцев.</w:t>
            </w:r>
          </w:p>
          <w:p w14:paraId="4D33AB4A" w14:textId="77777777" w:rsidR="00487F44" w:rsidRPr="00981FCD" w:rsidRDefault="001F40F5" w:rsidP="001F40F5">
            <w:pPr>
              <w:jc w:val="both"/>
            </w:pPr>
            <w:r>
              <w:rPr>
                <w:bCs/>
                <w:iCs/>
              </w:rPr>
              <w:t>С 01.01.2022 по 31.12.2022</w:t>
            </w:r>
          </w:p>
        </w:tc>
      </w:tr>
      <w:tr w:rsidR="00380C72" w:rsidRPr="00981FCD" w14:paraId="2423160B" w14:textId="77777777" w:rsidTr="00380C72">
        <w:trPr>
          <w:trHeight w:val="600"/>
          <w:jc w:val="center"/>
        </w:trPr>
        <w:tc>
          <w:tcPr>
            <w:tcW w:w="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7761E" w14:textId="77777777" w:rsidR="00380C72" w:rsidRDefault="00380C72" w:rsidP="00D64A4F">
            <w:pPr>
              <w:jc w:val="both"/>
            </w:pPr>
            <w:r>
              <w:t>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B4B92" w14:textId="77777777" w:rsidR="00380C72" w:rsidRDefault="00380C72" w:rsidP="00D64A4F">
            <w:pPr>
              <w:jc w:val="both"/>
            </w:pPr>
            <w:r>
              <w:t>База данных</w:t>
            </w:r>
            <w:r>
              <w:rPr>
                <w:shd w:val="clear" w:color="auto" w:fill="FFFFFF"/>
              </w:rPr>
              <w:t xml:space="preserve"> "Система Охрана труда</w:t>
            </w:r>
            <w:r w:rsidRPr="00981FCD">
              <w:rPr>
                <w:shd w:val="clear" w:color="auto" w:fill="FFFFFF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EDE62" w14:textId="77777777" w:rsidR="00380C72" w:rsidRPr="00981FCD" w:rsidRDefault="00380C72" w:rsidP="00D64A4F">
            <w:pPr>
              <w:jc w:val="both"/>
            </w:pPr>
            <w:r w:rsidRPr="00981FCD">
              <w:t>доступ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60DDF" w14:textId="77777777" w:rsidR="00380C72" w:rsidRPr="00981FCD" w:rsidRDefault="00380C72" w:rsidP="00D64A4F">
            <w:pPr>
              <w:jc w:val="both"/>
            </w:pPr>
            <w:r w:rsidRPr="00981FCD">
              <w:rPr>
                <w:bCs/>
                <w:iCs/>
              </w:rPr>
              <w:t>1 (один)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F0DA8" w14:textId="77777777" w:rsidR="001F40F5" w:rsidRDefault="001F40F5" w:rsidP="001F40F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12 месяцев.</w:t>
            </w:r>
          </w:p>
          <w:p w14:paraId="60BBEA94" w14:textId="77777777" w:rsidR="00380C72" w:rsidRPr="00981FCD" w:rsidRDefault="001F40F5" w:rsidP="001F40F5">
            <w:pPr>
              <w:jc w:val="both"/>
            </w:pPr>
            <w:r>
              <w:rPr>
                <w:bCs/>
                <w:iCs/>
              </w:rPr>
              <w:t>С 01.01.2022 по 31.12.2022</w:t>
            </w:r>
          </w:p>
        </w:tc>
      </w:tr>
    </w:tbl>
    <w:p w14:paraId="71117B82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44" w:name="hdf57"/>
      <w:bookmarkStart w:id="45" w:name="dfasev3lul"/>
      <w:bookmarkStart w:id="46" w:name="hdf79"/>
      <w:bookmarkEnd w:id="44"/>
      <w:bookmarkEnd w:id="45"/>
      <w:bookmarkEnd w:id="46"/>
    </w:p>
    <w:p w14:paraId="46BC306C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981FCD">
        <w:rPr>
          <w:b/>
        </w:rPr>
        <w:t>1.4. Ожидаемые результаты</w:t>
      </w:r>
    </w:p>
    <w:p w14:paraId="3C9A855D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47" w:name="dfas0iv9pf"/>
      <w:bookmarkStart w:id="48" w:name="hdf58"/>
      <w:bookmarkEnd w:id="47"/>
      <w:bookmarkEnd w:id="48"/>
      <w:r w:rsidRPr="00981FCD">
        <w:t xml:space="preserve">1.4.1. Получение </w:t>
      </w:r>
      <w:r w:rsidR="00B90ECA" w:rsidRPr="00B90ECA">
        <w:t>продления доступа к ранее используемым базам данных</w:t>
      </w:r>
      <w:r w:rsidR="00B90ECA">
        <w:t xml:space="preserve"> с</w:t>
      </w:r>
      <w:r w:rsidR="00ED3A17">
        <w:t xml:space="preserve"> </w:t>
      </w:r>
      <w:r w:rsidRPr="00981FCD">
        <w:t>параметр</w:t>
      </w:r>
      <w:r w:rsidR="00ED3A17">
        <w:t>ами</w:t>
      </w:r>
      <w:r w:rsidRPr="00981FCD">
        <w:t xml:space="preserve"> доступа к </w:t>
      </w:r>
      <w:r w:rsidR="00B90ECA">
        <w:t>ним</w:t>
      </w:r>
      <w:r w:rsidRPr="00981FCD">
        <w:t xml:space="preserve"> через Интернет </w:t>
      </w:r>
      <w:r w:rsidRPr="00981FCD">
        <w:rPr>
          <w:bCs/>
          <w:iCs/>
        </w:rPr>
        <w:t>в течение 3х дней с даты заключения контракта</w:t>
      </w:r>
      <w:r w:rsidRPr="00981FCD">
        <w:t>;</w:t>
      </w:r>
    </w:p>
    <w:p w14:paraId="0EFB0A5E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49" w:name="dfasklgt0g"/>
      <w:bookmarkStart w:id="50" w:name="hdf59"/>
      <w:bookmarkEnd w:id="49"/>
      <w:bookmarkEnd w:id="50"/>
      <w:r w:rsidRPr="00981FCD">
        <w:t>1.4.2. Наличие в Баз</w:t>
      </w:r>
      <w:r w:rsidR="00ED3A17">
        <w:t>ах</w:t>
      </w:r>
      <w:r w:rsidRPr="00981FCD">
        <w:t xml:space="preserve"> данных:</w:t>
      </w:r>
    </w:p>
    <w:p w14:paraId="4FC979DC" w14:textId="77777777" w:rsidR="0025363D" w:rsidRPr="00981FCD" w:rsidRDefault="0025363D" w:rsidP="0025363D">
      <w:pPr>
        <w:numPr>
          <w:ilvl w:val="0"/>
          <w:numId w:val="3"/>
        </w:numPr>
        <w:tabs>
          <w:tab w:val="clear" w:pos="72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bookmarkStart w:id="51" w:name="dfaschgdif"/>
      <w:bookmarkStart w:id="52" w:name="hdf60"/>
      <w:bookmarkEnd w:id="51"/>
      <w:bookmarkEnd w:id="52"/>
      <w:r w:rsidRPr="00981FCD">
        <w:t>актуальных материалов, приведенных в пункт</w:t>
      </w:r>
      <w:r w:rsidR="00487F44">
        <w:t xml:space="preserve">е 3 </w:t>
      </w:r>
      <w:r w:rsidRPr="00981FCD">
        <w:t xml:space="preserve">настоящего </w:t>
      </w:r>
      <w:r w:rsidR="00487F44">
        <w:t>Технического задания</w:t>
      </w:r>
      <w:r w:rsidRPr="00981FCD">
        <w:t>;</w:t>
      </w:r>
    </w:p>
    <w:p w14:paraId="7F54D239" w14:textId="77777777" w:rsidR="0025363D" w:rsidRPr="00981FCD" w:rsidRDefault="0025363D" w:rsidP="0025363D">
      <w:pPr>
        <w:numPr>
          <w:ilvl w:val="0"/>
          <w:numId w:val="3"/>
        </w:numPr>
        <w:tabs>
          <w:tab w:val="clear" w:pos="72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bookmarkStart w:id="53" w:name="hdf61"/>
      <w:bookmarkEnd w:id="53"/>
      <w:r w:rsidRPr="00981FCD">
        <w:t xml:space="preserve">функциональных возможностей, </w:t>
      </w:r>
      <w:r w:rsidR="00487F44" w:rsidRPr="00981FCD">
        <w:t>приведенных в пункт</w:t>
      </w:r>
      <w:r w:rsidR="00487F44">
        <w:t xml:space="preserve">е 3 </w:t>
      </w:r>
      <w:r w:rsidR="00487F44" w:rsidRPr="00981FCD">
        <w:t xml:space="preserve">настоящего </w:t>
      </w:r>
      <w:r w:rsidR="00487F44">
        <w:t>Технического задания</w:t>
      </w:r>
      <w:r w:rsidRPr="00981FCD">
        <w:t>.</w:t>
      </w:r>
    </w:p>
    <w:p w14:paraId="7411C4B9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54" w:name="dfaslrnzai"/>
      <w:bookmarkStart w:id="55" w:name="hdf62"/>
      <w:bookmarkEnd w:id="54"/>
      <w:bookmarkEnd w:id="55"/>
      <w:r w:rsidRPr="00981FCD">
        <w:t>1.4.3. Получение возможности использовать дополнительные се</w:t>
      </w:r>
      <w:r w:rsidR="00487F44">
        <w:t>рвисы, приведенные в пункте 3</w:t>
      </w:r>
      <w:r w:rsidRPr="00981FCD">
        <w:t xml:space="preserve"> настоящего Технического задания без взимания дополнительной платы.</w:t>
      </w:r>
    </w:p>
    <w:p w14:paraId="68B4DC53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56" w:name="dfaszl2h2h"/>
      <w:bookmarkStart w:id="57" w:name="hdf63"/>
      <w:bookmarkEnd w:id="56"/>
      <w:bookmarkEnd w:id="57"/>
      <w:r w:rsidRPr="00981FCD">
        <w:t>1.4.4. Наличие руководства пользователя, техническая поддержка, а также возможность обучения работе с Базой данных</w:t>
      </w:r>
      <w:r w:rsidR="000245C2">
        <w:t xml:space="preserve"> новых пользователей</w:t>
      </w:r>
      <w:r w:rsidRPr="00981FCD">
        <w:t>.</w:t>
      </w:r>
    </w:p>
    <w:p w14:paraId="7D754460" w14:textId="77777777" w:rsidR="0025363D" w:rsidRPr="00981FCD" w:rsidRDefault="0025363D" w:rsidP="00253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81FCD">
        <w:t>1.4.5. Получение доступа к данным, сохранённым сотрудниками Заказчика за предыдущий период работы с Базой данных.</w:t>
      </w:r>
    </w:p>
    <w:p w14:paraId="16CD0A1E" w14:textId="77777777" w:rsidR="0025363D" w:rsidRPr="00981FCD" w:rsidRDefault="0025363D" w:rsidP="0025363D">
      <w:pPr>
        <w:ind w:firstLine="709"/>
        <w:jc w:val="both"/>
        <w:rPr>
          <w:b/>
        </w:rPr>
      </w:pPr>
    </w:p>
    <w:p w14:paraId="5309E276" w14:textId="77777777" w:rsidR="0025363D" w:rsidRPr="00981FCD" w:rsidRDefault="0025363D" w:rsidP="0025363D">
      <w:pPr>
        <w:ind w:firstLine="709"/>
        <w:jc w:val="both"/>
        <w:rPr>
          <w:b/>
        </w:rPr>
      </w:pPr>
      <w:r w:rsidRPr="00981FCD">
        <w:rPr>
          <w:b/>
        </w:rPr>
        <w:t>2. Место и сроки оказания услуг:</w:t>
      </w:r>
    </w:p>
    <w:p w14:paraId="3D41A03C" w14:textId="77777777" w:rsidR="0025363D" w:rsidRPr="00D1257B" w:rsidRDefault="0025363D" w:rsidP="00D1257B">
      <w:pPr>
        <w:ind w:firstLine="709"/>
        <w:jc w:val="both"/>
      </w:pPr>
      <w:r w:rsidRPr="00981FCD">
        <w:rPr>
          <w:b/>
        </w:rPr>
        <w:t>Место оказания услуг</w:t>
      </w:r>
      <w:r w:rsidRPr="00981FCD">
        <w:t xml:space="preserve">: </w:t>
      </w:r>
      <w:r w:rsidR="00D1257B">
        <w:t xml:space="preserve">423602, </w:t>
      </w:r>
      <w:proofErr w:type="spellStart"/>
      <w:r w:rsidR="00D1257B">
        <w:t>респ</w:t>
      </w:r>
      <w:proofErr w:type="spellEnd"/>
      <w:r w:rsidR="00D1257B">
        <w:t xml:space="preserve"> Татарстан, р-н Елабужский, г Елабуга, </w:t>
      </w:r>
      <w:proofErr w:type="spellStart"/>
      <w:r w:rsidR="00D1257B">
        <w:t>ул</w:t>
      </w:r>
      <w:proofErr w:type="spellEnd"/>
      <w:r w:rsidR="00D1257B">
        <w:t xml:space="preserve"> Интернациональная, 9</w:t>
      </w:r>
      <w:r w:rsidR="00ED3A17">
        <w:t xml:space="preserve"> корпус </w:t>
      </w:r>
      <w:r w:rsidR="00D1257B">
        <w:t>А</w:t>
      </w:r>
    </w:p>
    <w:p w14:paraId="19ACEFB2" w14:textId="77777777" w:rsidR="0025363D" w:rsidRPr="00981FCD" w:rsidRDefault="0025363D" w:rsidP="009E1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proofErr w:type="gramStart"/>
      <w:r w:rsidRPr="00981FCD">
        <w:rPr>
          <w:b/>
        </w:rPr>
        <w:t>Срок  оказания</w:t>
      </w:r>
      <w:proofErr w:type="gramEnd"/>
      <w:r w:rsidRPr="00981FCD">
        <w:rPr>
          <w:b/>
        </w:rPr>
        <w:t xml:space="preserve"> услуг:</w:t>
      </w:r>
      <w:r w:rsidRPr="00981FCD">
        <w:t xml:space="preserve"> </w:t>
      </w:r>
      <w:r w:rsidR="009E1E60">
        <w:t>Период использования доступа к Базам данных</w:t>
      </w:r>
      <w:r w:rsidR="009E1E60">
        <w:rPr>
          <w:bCs/>
          <w:iCs/>
        </w:rPr>
        <w:t xml:space="preserve"> - </w:t>
      </w:r>
      <w:r w:rsidR="00D17DC6">
        <w:rPr>
          <w:bCs/>
          <w:iCs/>
        </w:rPr>
        <w:t>12</w:t>
      </w:r>
      <w:r w:rsidR="00BE4265">
        <w:rPr>
          <w:bCs/>
          <w:iCs/>
        </w:rPr>
        <w:t xml:space="preserve"> месяцев</w:t>
      </w:r>
      <w:r w:rsidR="008B732E">
        <w:rPr>
          <w:bCs/>
          <w:iCs/>
        </w:rPr>
        <w:t xml:space="preserve"> - с 01.01.202</w:t>
      </w:r>
      <w:r w:rsidR="001F40F5">
        <w:rPr>
          <w:bCs/>
          <w:iCs/>
        </w:rPr>
        <w:t>2</w:t>
      </w:r>
      <w:r w:rsidR="008B732E">
        <w:rPr>
          <w:bCs/>
          <w:iCs/>
        </w:rPr>
        <w:t xml:space="preserve"> по 31.12.202</w:t>
      </w:r>
      <w:r w:rsidR="001F40F5">
        <w:rPr>
          <w:bCs/>
          <w:iCs/>
        </w:rPr>
        <w:t>2</w:t>
      </w:r>
      <w:r w:rsidRPr="00981FCD">
        <w:rPr>
          <w:bCs/>
          <w:iCs/>
        </w:rPr>
        <w:t>.</w:t>
      </w:r>
    </w:p>
    <w:p w14:paraId="1A744799" w14:textId="77777777" w:rsidR="0025363D" w:rsidRPr="00981FCD" w:rsidRDefault="0025363D" w:rsidP="0025363D">
      <w:pPr>
        <w:autoSpaceDE w:val="0"/>
        <w:autoSpaceDN w:val="0"/>
        <w:adjustRightInd w:val="0"/>
        <w:ind w:firstLine="710"/>
        <w:jc w:val="both"/>
        <w:rPr>
          <w:snapToGrid w:val="0"/>
          <w:color w:val="000000"/>
        </w:rPr>
      </w:pPr>
    </w:p>
    <w:p w14:paraId="79EB7A71" w14:textId="77777777" w:rsidR="00D17DC6" w:rsidRPr="00D17DC6" w:rsidRDefault="00EE5070" w:rsidP="0025363D">
      <w:pPr>
        <w:rPr>
          <w:b/>
        </w:rPr>
      </w:pPr>
      <w:r>
        <w:rPr>
          <w:b/>
        </w:rPr>
        <w:t>3</w:t>
      </w:r>
      <w:r w:rsidR="00D17DC6" w:rsidRPr="00D17DC6">
        <w:rPr>
          <w:b/>
        </w:rPr>
        <w:t>. Порядок оплаты:</w:t>
      </w:r>
    </w:p>
    <w:p w14:paraId="59C5344A" w14:textId="54FD1680" w:rsidR="00D17DC6" w:rsidRDefault="00FA5431" w:rsidP="00D17DC6">
      <w:pPr>
        <w:ind w:firstLine="709"/>
        <w:jc w:val="both"/>
      </w:pPr>
      <w:r>
        <w:t xml:space="preserve">Общая сумма договора 184 628 руб. </w:t>
      </w:r>
      <w:r w:rsidR="00D17DC6">
        <w:t>Заказчик оплачивает в следующем порядке: первый платеж</w:t>
      </w:r>
      <w:r w:rsidR="00D17DC6" w:rsidRPr="00D17DC6">
        <w:t xml:space="preserve"> </w:t>
      </w:r>
      <w:r w:rsidR="00D17DC6">
        <w:t>до 3</w:t>
      </w:r>
      <w:r w:rsidR="00EE5070">
        <w:t>1</w:t>
      </w:r>
      <w:r w:rsidR="00D17DC6">
        <w:t>.01</w:t>
      </w:r>
      <w:r w:rsidR="00D17DC6" w:rsidRPr="00D17DC6">
        <w:t>.20</w:t>
      </w:r>
      <w:r w:rsidR="008B732E">
        <w:t>2</w:t>
      </w:r>
      <w:r w:rsidR="001F40F5">
        <w:t>2</w:t>
      </w:r>
      <w:r w:rsidR="00D17DC6" w:rsidRPr="00D17DC6">
        <w:t xml:space="preserve">, </w:t>
      </w:r>
      <w:r w:rsidR="00D17DC6">
        <w:t>второй платеж до 28.02</w:t>
      </w:r>
      <w:r w:rsidR="00D17DC6" w:rsidRPr="00D17DC6">
        <w:t>.20</w:t>
      </w:r>
      <w:r w:rsidR="008B732E">
        <w:t>2</w:t>
      </w:r>
      <w:r w:rsidR="001F40F5">
        <w:t>2</w:t>
      </w:r>
      <w:r w:rsidR="00D17DC6" w:rsidRPr="00D17DC6">
        <w:t xml:space="preserve">, </w:t>
      </w:r>
      <w:r w:rsidR="00D17DC6">
        <w:t>третий платеж до 3</w:t>
      </w:r>
      <w:r w:rsidR="00EE5070">
        <w:t>1</w:t>
      </w:r>
      <w:r w:rsidR="00D17DC6">
        <w:t>.03</w:t>
      </w:r>
      <w:r w:rsidR="00D17DC6" w:rsidRPr="00D17DC6">
        <w:t>.20</w:t>
      </w:r>
      <w:r w:rsidR="008B732E">
        <w:t>2</w:t>
      </w:r>
      <w:r w:rsidR="001F40F5">
        <w:t>2</w:t>
      </w:r>
      <w:r w:rsidR="00D17DC6">
        <w:t>, четвертый платеж до 30.04</w:t>
      </w:r>
      <w:r w:rsidR="00D17DC6" w:rsidRPr="00D17DC6">
        <w:t>.20</w:t>
      </w:r>
      <w:r w:rsidR="008B732E">
        <w:t>2</w:t>
      </w:r>
      <w:r w:rsidR="001F40F5">
        <w:t>2</w:t>
      </w:r>
      <w:r w:rsidR="00D17DC6">
        <w:t>, пятый платеж до 3</w:t>
      </w:r>
      <w:r w:rsidR="00EE5070">
        <w:t>1</w:t>
      </w:r>
      <w:r w:rsidR="00D17DC6">
        <w:t>.05</w:t>
      </w:r>
      <w:r w:rsidR="00D17DC6" w:rsidRPr="00D17DC6">
        <w:t>.20</w:t>
      </w:r>
      <w:r w:rsidR="008B732E">
        <w:t>2</w:t>
      </w:r>
      <w:r w:rsidR="001F40F5">
        <w:t>2</w:t>
      </w:r>
      <w:r w:rsidR="00D17DC6">
        <w:t>, шестой платеж до 30.</w:t>
      </w:r>
      <w:r w:rsidR="00EE5070">
        <w:t>06</w:t>
      </w:r>
      <w:r w:rsidR="00D17DC6" w:rsidRPr="00D17DC6">
        <w:t>.20</w:t>
      </w:r>
      <w:r w:rsidR="008B732E">
        <w:t>2</w:t>
      </w:r>
      <w:r w:rsidR="001F40F5">
        <w:t>2</w:t>
      </w:r>
      <w:r w:rsidR="00D17DC6">
        <w:t>, седьмой платеж до 3</w:t>
      </w:r>
      <w:r w:rsidR="00EE5070">
        <w:t>1</w:t>
      </w:r>
      <w:r w:rsidR="00D17DC6">
        <w:t>.</w:t>
      </w:r>
      <w:r w:rsidR="00EE5070">
        <w:t>07</w:t>
      </w:r>
      <w:r w:rsidR="00D17DC6" w:rsidRPr="00D17DC6">
        <w:t>.20</w:t>
      </w:r>
      <w:r w:rsidR="008B732E">
        <w:t>2</w:t>
      </w:r>
      <w:r w:rsidR="001F40F5">
        <w:t>2</w:t>
      </w:r>
      <w:r w:rsidR="00D17DC6">
        <w:t>, восьмой платеж до 3</w:t>
      </w:r>
      <w:r w:rsidR="00EE5070">
        <w:t>1</w:t>
      </w:r>
      <w:r w:rsidR="00D17DC6">
        <w:t>.</w:t>
      </w:r>
      <w:r w:rsidR="00EE5070">
        <w:t>08</w:t>
      </w:r>
      <w:r w:rsidR="00D17DC6" w:rsidRPr="00D17DC6">
        <w:t>.20</w:t>
      </w:r>
      <w:r w:rsidR="008B732E">
        <w:t>2</w:t>
      </w:r>
      <w:r w:rsidR="001F40F5">
        <w:t>2</w:t>
      </w:r>
      <w:r w:rsidR="00D17DC6">
        <w:t>.</w:t>
      </w:r>
    </w:p>
    <w:p w14:paraId="7D73E2CE" w14:textId="77777777" w:rsidR="00436683" w:rsidRDefault="00436683" w:rsidP="00D17DC6">
      <w:pPr>
        <w:ind w:firstLine="709"/>
        <w:jc w:val="both"/>
      </w:pPr>
    </w:p>
    <w:p w14:paraId="61D0F690" w14:textId="77777777" w:rsidR="00436683" w:rsidRDefault="00436683" w:rsidP="00D17DC6">
      <w:pPr>
        <w:ind w:firstLine="709"/>
        <w:jc w:val="both"/>
      </w:pPr>
    </w:p>
    <w:p w14:paraId="288FEAB9" w14:textId="77777777" w:rsidR="00436683" w:rsidRPr="00436683" w:rsidRDefault="00436683" w:rsidP="00D17DC6">
      <w:pPr>
        <w:ind w:firstLine="709"/>
        <w:jc w:val="both"/>
        <w:rPr>
          <w:b/>
          <w:bCs/>
        </w:rPr>
      </w:pPr>
      <w:r w:rsidRPr="00436683">
        <w:rPr>
          <w:b/>
          <w:bCs/>
        </w:rPr>
        <w:t>Начальник отдела АУП</w:t>
      </w:r>
      <w:r w:rsidRPr="00436683">
        <w:rPr>
          <w:b/>
          <w:bCs/>
        </w:rPr>
        <w:tab/>
      </w:r>
      <w:r w:rsidRPr="00436683">
        <w:rPr>
          <w:b/>
          <w:bCs/>
        </w:rPr>
        <w:tab/>
        <w:t xml:space="preserve">О.И. </w:t>
      </w:r>
      <w:proofErr w:type="spellStart"/>
      <w:r w:rsidRPr="00436683">
        <w:rPr>
          <w:b/>
          <w:bCs/>
        </w:rPr>
        <w:t>Согорина</w:t>
      </w:r>
      <w:proofErr w:type="spellEnd"/>
      <w:r w:rsidRPr="00436683">
        <w:rPr>
          <w:b/>
          <w:bCs/>
        </w:rPr>
        <w:t xml:space="preserve"> </w:t>
      </w:r>
    </w:p>
    <w:sectPr w:rsidR="00436683" w:rsidRPr="00436683" w:rsidSect="0078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6EE"/>
    <w:multiLevelType w:val="hybridMultilevel"/>
    <w:tmpl w:val="004019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741231"/>
    <w:multiLevelType w:val="hybridMultilevel"/>
    <w:tmpl w:val="3620CC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9438B"/>
    <w:multiLevelType w:val="hybridMultilevel"/>
    <w:tmpl w:val="B9044F52"/>
    <w:lvl w:ilvl="0" w:tplc="F80EE56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3836F7"/>
    <w:multiLevelType w:val="multilevel"/>
    <w:tmpl w:val="AAE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C7911"/>
    <w:multiLevelType w:val="hybridMultilevel"/>
    <w:tmpl w:val="86E2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3F2E"/>
    <w:multiLevelType w:val="hybridMultilevel"/>
    <w:tmpl w:val="F6D02084"/>
    <w:lvl w:ilvl="0" w:tplc="D72E9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860C1"/>
    <w:multiLevelType w:val="hybridMultilevel"/>
    <w:tmpl w:val="4454DC5A"/>
    <w:lvl w:ilvl="0" w:tplc="9404DAD0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A8B205C"/>
    <w:multiLevelType w:val="multilevel"/>
    <w:tmpl w:val="3EA2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F0144"/>
    <w:multiLevelType w:val="hybridMultilevel"/>
    <w:tmpl w:val="9E886F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E6C73"/>
    <w:multiLevelType w:val="hybridMultilevel"/>
    <w:tmpl w:val="2ECCA0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64E0"/>
    <w:multiLevelType w:val="multilevel"/>
    <w:tmpl w:val="6040FD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1" w15:restartNumberingAfterBreak="0">
    <w:nsid w:val="518C31EC"/>
    <w:multiLevelType w:val="hybridMultilevel"/>
    <w:tmpl w:val="C80C15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EA7ADA"/>
    <w:multiLevelType w:val="hybridMultilevel"/>
    <w:tmpl w:val="4EE6430A"/>
    <w:lvl w:ilvl="0" w:tplc="51CED32E">
      <w:start w:val="1"/>
      <w:numFmt w:val="decimal"/>
      <w:pStyle w:val="-3"/>
      <w:lvlText w:val="%1."/>
      <w:lvlJc w:val="left"/>
      <w:pPr>
        <w:ind w:left="218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7E95FB7"/>
    <w:multiLevelType w:val="hybridMultilevel"/>
    <w:tmpl w:val="619642F4"/>
    <w:lvl w:ilvl="0" w:tplc="EBCA3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4446C"/>
    <w:multiLevelType w:val="hybridMultilevel"/>
    <w:tmpl w:val="40EE4A0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4"/>
  </w:num>
  <w:num w:numId="8">
    <w:abstractNumId w:val="0"/>
  </w:num>
  <w:num w:numId="9">
    <w:abstractNumId w:val="11"/>
  </w:num>
  <w:num w:numId="10">
    <w:abstractNumId w:val="2"/>
  </w:num>
  <w:num w:numId="11">
    <w:abstractNumId w:val="5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63D"/>
    <w:rsid w:val="000245C2"/>
    <w:rsid w:val="000722FA"/>
    <w:rsid w:val="00162DE1"/>
    <w:rsid w:val="001E3D06"/>
    <w:rsid w:val="001F40F5"/>
    <w:rsid w:val="0025363D"/>
    <w:rsid w:val="00380C72"/>
    <w:rsid w:val="004126B8"/>
    <w:rsid w:val="00436683"/>
    <w:rsid w:val="00487F44"/>
    <w:rsid w:val="00624C37"/>
    <w:rsid w:val="006B37D5"/>
    <w:rsid w:val="006D13B0"/>
    <w:rsid w:val="006E2307"/>
    <w:rsid w:val="00722C76"/>
    <w:rsid w:val="0077145C"/>
    <w:rsid w:val="00782C2C"/>
    <w:rsid w:val="0085710B"/>
    <w:rsid w:val="00882EE4"/>
    <w:rsid w:val="008B732E"/>
    <w:rsid w:val="008E7544"/>
    <w:rsid w:val="00904A0B"/>
    <w:rsid w:val="00937F69"/>
    <w:rsid w:val="009E1E60"/>
    <w:rsid w:val="00A56F4E"/>
    <w:rsid w:val="00B90ECA"/>
    <w:rsid w:val="00BE4265"/>
    <w:rsid w:val="00CD25C6"/>
    <w:rsid w:val="00D1257B"/>
    <w:rsid w:val="00D17DC6"/>
    <w:rsid w:val="00D5160A"/>
    <w:rsid w:val="00D64A4F"/>
    <w:rsid w:val="00DB4CEF"/>
    <w:rsid w:val="00E03752"/>
    <w:rsid w:val="00EA08DC"/>
    <w:rsid w:val="00ED3A17"/>
    <w:rsid w:val="00EE5070"/>
    <w:rsid w:val="00F35B3E"/>
    <w:rsid w:val="00F77AA0"/>
    <w:rsid w:val="00FA5431"/>
    <w:rsid w:val="00FC6F95"/>
    <w:rsid w:val="00FE189E"/>
    <w:rsid w:val="00FE573C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65E3"/>
  <w15:docId w15:val="{0CA2F3B2-E9E7-4D9E-AD9A-7050A520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363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53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одзаголовок-3"/>
    <w:basedOn w:val="a"/>
    <w:rsid w:val="0025363D"/>
    <w:pPr>
      <w:keepNext/>
      <w:numPr>
        <w:numId w:val="1"/>
      </w:numPr>
      <w:tabs>
        <w:tab w:val="num" w:pos="360"/>
        <w:tab w:val="left" w:pos="1701"/>
      </w:tabs>
      <w:suppressAutoHyphens/>
      <w:spacing w:before="240" w:after="120"/>
      <w:ind w:left="0" w:firstLine="567"/>
    </w:pPr>
    <w:rPr>
      <w:b/>
      <w:bCs/>
      <w:sz w:val="28"/>
      <w:szCs w:val="28"/>
      <w:lang w:eastAsia="ar-SA"/>
    </w:rPr>
  </w:style>
  <w:style w:type="paragraph" w:customStyle="1" w:styleId="Default">
    <w:name w:val="Default"/>
    <w:rsid w:val="00487F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487F44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6">
    <w:name w:val="Normal (Web)"/>
    <w:basedOn w:val="a"/>
    <w:uiPriority w:val="99"/>
    <w:rsid w:val="00487F44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13" Type="http://schemas.openxmlformats.org/officeDocument/2006/relationships/hyperlink" Target="http://budget.1gl.ru/" TargetMode="External"/><Relationship Id="rId18" Type="http://schemas.openxmlformats.org/officeDocument/2006/relationships/hyperlink" Target="http://budget.1gl.ru/" TargetMode="External"/><Relationship Id="rId26" Type="http://schemas.openxmlformats.org/officeDocument/2006/relationships/hyperlink" Target="http://budget.1gl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udget.1gl.ru/" TargetMode="External"/><Relationship Id="rId34" Type="http://schemas.openxmlformats.org/officeDocument/2006/relationships/hyperlink" Target="http://budget.1gl.ru/" TargetMode="External"/><Relationship Id="rId7" Type="http://schemas.openxmlformats.org/officeDocument/2006/relationships/hyperlink" Target="http://budget.1gl.ru/" TargetMode="External"/><Relationship Id="rId12" Type="http://schemas.openxmlformats.org/officeDocument/2006/relationships/hyperlink" Target="http://budget.1gl.ru/" TargetMode="External"/><Relationship Id="rId17" Type="http://schemas.openxmlformats.org/officeDocument/2006/relationships/hyperlink" Target="http://budget.1gl.ru/" TargetMode="External"/><Relationship Id="rId25" Type="http://schemas.openxmlformats.org/officeDocument/2006/relationships/hyperlink" Target="http://budget.1gl.ru/" TargetMode="External"/><Relationship Id="rId33" Type="http://schemas.openxmlformats.org/officeDocument/2006/relationships/hyperlink" Target="http://budget.1gl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udget.1gl.ru/" TargetMode="External"/><Relationship Id="rId20" Type="http://schemas.openxmlformats.org/officeDocument/2006/relationships/hyperlink" Target="http://budget.1gl.ru/" TargetMode="External"/><Relationship Id="rId29" Type="http://schemas.openxmlformats.org/officeDocument/2006/relationships/hyperlink" Target="http://budget.1g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udget.1gl.ru/" TargetMode="External"/><Relationship Id="rId11" Type="http://schemas.openxmlformats.org/officeDocument/2006/relationships/hyperlink" Target="http://budget.1gl.ru/" TargetMode="External"/><Relationship Id="rId24" Type="http://schemas.openxmlformats.org/officeDocument/2006/relationships/hyperlink" Target="http://budget.1gl.ru/" TargetMode="External"/><Relationship Id="rId32" Type="http://schemas.openxmlformats.org/officeDocument/2006/relationships/hyperlink" Target="http://budget.1gl.ru/" TargetMode="External"/><Relationship Id="rId37" Type="http://schemas.openxmlformats.org/officeDocument/2006/relationships/hyperlink" Target="http://budget.1gl.ru/" TargetMode="External"/><Relationship Id="rId5" Type="http://schemas.openxmlformats.org/officeDocument/2006/relationships/hyperlink" Target="http://budget.1gl.ru/" TargetMode="External"/><Relationship Id="rId15" Type="http://schemas.openxmlformats.org/officeDocument/2006/relationships/hyperlink" Target="http://budget.1gl.ru/" TargetMode="External"/><Relationship Id="rId23" Type="http://schemas.openxmlformats.org/officeDocument/2006/relationships/hyperlink" Target="http://budget.1gl.ru/" TargetMode="External"/><Relationship Id="rId28" Type="http://schemas.openxmlformats.org/officeDocument/2006/relationships/hyperlink" Target="http://budget.1gl.ru/" TargetMode="External"/><Relationship Id="rId36" Type="http://schemas.openxmlformats.org/officeDocument/2006/relationships/hyperlink" Target="http://budget.1gl.ru/" TargetMode="External"/><Relationship Id="rId10" Type="http://schemas.openxmlformats.org/officeDocument/2006/relationships/hyperlink" Target="http://budget.1gl.ru/" TargetMode="External"/><Relationship Id="rId19" Type="http://schemas.openxmlformats.org/officeDocument/2006/relationships/hyperlink" Target="http://budget.1gl.ru/" TargetMode="External"/><Relationship Id="rId31" Type="http://schemas.openxmlformats.org/officeDocument/2006/relationships/hyperlink" Target="http://budget.1g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dget.1gl.ru/" TargetMode="External"/><Relationship Id="rId14" Type="http://schemas.openxmlformats.org/officeDocument/2006/relationships/hyperlink" Target="http://budget.1gl.ru/" TargetMode="External"/><Relationship Id="rId22" Type="http://schemas.openxmlformats.org/officeDocument/2006/relationships/hyperlink" Target="http://budget.1gl.ru/" TargetMode="External"/><Relationship Id="rId27" Type="http://schemas.openxmlformats.org/officeDocument/2006/relationships/hyperlink" Target="http://budget.1gl.ru/" TargetMode="External"/><Relationship Id="rId30" Type="http://schemas.openxmlformats.org/officeDocument/2006/relationships/hyperlink" Target="http://budget.1gl.ru/" TargetMode="External"/><Relationship Id="rId35" Type="http://schemas.openxmlformats.org/officeDocument/2006/relationships/hyperlink" Target="http://budget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15</Pages>
  <Words>4823</Words>
  <Characters>27495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СогоринаОИ</cp:lastModifiedBy>
  <cp:revision>21</cp:revision>
  <dcterms:created xsi:type="dcterms:W3CDTF">2017-04-27T07:54:00Z</dcterms:created>
  <dcterms:modified xsi:type="dcterms:W3CDTF">2021-11-18T12:36:00Z</dcterms:modified>
</cp:coreProperties>
</file>