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06" w:rsidRPr="00CD2FB6" w:rsidRDefault="00FD1406" w:rsidP="00FD1406">
      <w:pPr>
        <w:widowControl w:val="0"/>
        <w:tabs>
          <w:tab w:val="left" w:pos="7088"/>
        </w:tabs>
        <w:ind w:firstLine="0"/>
        <w:jc w:val="left"/>
        <w:rPr>
          <w:sz w:val="22"/>
          <w:szCs w:val="22"/>
        </w:rPr>
      </w:pPr>
      <w:r w:rsidRPr="00CD2FB6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</w:t>
      </w:r>
    </w:p>
    <w:p w:rsidR="00FD1406" w:rsidRPr="00CD2FB6" w:rsidRDefault="00FD1406" w:rsidP="00FD1406">
      <w:pPr>
        <w:widowControl w:val="0"/>
        <w:tabs>
          <w:tab w:val="left" w:pos="7088"/>
        </w:tabs>
        <w:ind w:firstLine="0"/>
        <w:jc w:val="center"/>
        <w:rPr>
          <w:b/>
          <w:kern w:val="28"/>
          <w:sz w:val="22"/>
          <w:szCs w:val="22"/>
          <w:u w:val="single"/>
          <w:lang w:eastAsia="en-US"/>
        </w:rPr>
      </w:pPr>
      <w:r>
        <w:rPr>
          <w:b/>
          <w:kern w:val="28"/>
          <w:sz w:val="22"/>
          <w:szCs w:val="22"/>
          <w:lang w:eastAsia="en-US"/>
        </w:rPr>
        <w:t>ДОГОВОР №</w:t>
      </w:r>
    </w:p>
    <w:p w:rsidR="00FD1406" w:rsidRDefault="00FD1406" w:rsidP="00FD1406">
      <w:pPr>
        <w:ind w:left="2520" w:hanging="1800"/>
        <w:rPr>
          <w:b/>
          <w:sz w:val="22"/>
          <w:szCs w:val="22"/>
        </w:rPr>
      </w:pPr>
      <w:r w:rsidRPr="00CD2FB6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       </w:t>
      </w:r>
      <w:r w:rsidRPr="00CD2FB6">
        <w:rPr>
          <w:b/>
          <w:sz w:val="22"/>
          <w:szCs w:val="22"/>
        </w:rPr>
        <w:t xml:space="preserve"> на оказание услуг</w:t>
      </w:r>
    </w:p>
    <w:p w:rsidR="00FD1406" w:rsidRPr="00CD2FB6" w:rsidRDefault="00FD1406" w:rsidP="00FD1406">
      <w:pPr>
        <w:ind w:left="2520" w:hanging="1800"/>
        <w:rPr>
          <w:b/>
          <w:sz w:val="22"/>
          <w:szCs w:val="22"/>
        </w:rPr>
      </w:pPr>
    </w:p>
    <w:p w:rsidR="00FD1406" w:rsidRPr="00CD2FB6" w:rsidRDefault="00FD1406" w:rsidP="00FD1406">
      <w:pPr>
        <w:tabs>
          <w:tab w:val="left" w:pos="623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г. Елабуга</w:t>
      </w:r>
      <w:r>
        <w:rPr>
          <w:sz w:val="22"/>
          <w:szCs w:val="22"/>
        </w:rPr>
        <w:tab/>
        <w:t xml:space="preserve">           «____» _________ 2018</w:t>
      </w:r>
      <w:r w:rsidRPr="00CD2FB6">
        <w:rPr>
          <w:sz w:val="22"/>
          <w:szCs w:val="22"/>
        </w:rPr>
        <w:t>г.</w:t>
      </w:r>
    </w:p>
    <w:p w:rsidR="00FD1406" w:rsidRDefault="00FD1406" w:rsidP="00FD1406">
      <w:pPr>
        <w:tabs>
          <w:tab w:val="left" w:pos="6237"/>
        </w:tabs>
        <w:ind w:firstLine="0"/>
        <w:rPr>
          <w:b/>
          <w:sz w:val="22"/>
          <w:szCs w:val="22"/>
        </w:rPr>
      </w:pPr>
    </w:p>
    <w:p w:rsidR="00FD1406" w:rsidRDefault="00FD1406" w:rsidP="00FD1406">
      <w:pPr>
        <w:ind w:firstLine="539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________________________________________________________, </w:t>
      </w:r>
      <w:proofErr w:type="gramStart"/>
      <w:r>
        <w:rPr>
          <w:sz w:val="22"/>
          <w:szCs w:val="22"/>
        </w:rPr>
        <w:t>именуемое</w:t>
      </w:r>
      <w:proofErr w:type="gramEnd"/>
      <w:r>
        <w:rPr>
          <w:sz w:val="22"/>
          <w:szCs w:val="22"/>
        </w:rPr>
        <w:t xml:space="preserve"> в дальнейшем</w:t>
      </w:r>
    </w:p>
    <w:p w:rsidR="00FD1406" w:rsidRPr="00CD2FB6" w:rsidRDefault="00FD1406" w:rsidP="00FD1406">
      <w:pPr>
        <w:ind w:firstLine="539"/>
        <w:rPr>
          <w:sz w:val="22"/>
          <w:szCs w:val="22"/>
        </w:rPr>
      </w:pPr>
      <w:r w:rsidRPr="00D200D9">
        <w:rPr>
          <w:sz w:val="22"/>
          <w:szCs w:val="22"/>
        </w:rPr>
        <w:t xml:space="preserve">Исполнитель, в лице </w:t>
      </w:r>
      <w:r>
        <w:rPr>
          <w:sz w:val="22"/>
          <w:szCs w:val="22"/>
        </w:rPr>
        <w:t>_________________</w:t>
      </w:r>
      <w:r w:rsidRPr="00705F0A">
        <w:rPr>
          <w:sz w:val="22"/>
          <w:szCs w:val="22"/>
        </w:rPr>
        <w:t>,</w:t>
      </w:r>
      <w:r w:rsidRPr="00D200D9">
        <w:rPr>
          <w:sz w:val="22"/>
          <w:szCs w:val="22"/>
        </w:rPr>
        <w:t xml:space="preserve"> действующего на основании </w:t>
      </w:r>
      <w:r>
        <w:rPr>
          <w:sz w:val="22"/>
          <w:szCs w:val="22"/>
        </w:rPr>
        <w:t>____________, с одной стороны, и А</w:t>
      </w:r>
      <w:r w:rsidRPr="00D200D9">
        <w:rPr>
          <w:sz w:val="22"/>
          <w:szCs w:val="22"/>
        </w:rPr>
        <w:t xml:space="preserve">кционерное общество </w:t>
      </w:r>
      <w:r w:rsidRPr="00744F7C">
        <w:rPr>
          <w:sz w:val="22"/>
          <w:szCs w:val="22"/>
        </w:rPr>
        <w:t>«</w:t>
      </w:r>
      <w:proofErr w:type="spellStart"/>
      <w:r w:rsidRPr="00744F7C">
        <w:rPr>
          <w:sz w:val="22"/>
          <w:szCs w:val="22"/>
        </w:rPr>
        <w:t>Елабужское</w:t>
      </w:r>
      <w:proofErr w:type="spellEnd"/>
      <w:r w:rsidRPr="00744F7C">
        <w:rPr>
          <w:sz w:val="22"/>
          <w:szCs w:val="22"/>
        </w:rPr>
        <w:t xml:space="preserve"> предприятие тепловых сетей», именуемый в дальнейшем Заказчик, в лице </w:t>
      </w:r>
      <w:r>
        <w:rPr>
          <w:sz w:val="22"/>
          <w:szCs w:val="22"/>
        </w:rPr>
        <w:t>исполнительного</w:t>
      </w:r>
      <w:r w:rsidRPr="00744F7C">
        <w:rPr>
          <w:sz w:val="22"/>
          <w:szCs w:val="22"/>
        </w:rPr>
        <w:t xml:space="preserve"> директора Дементьева А.В.,</w:t>
      </w:r>
      <w:r>
        <w:rPr>
          <w:sz w:val="22"/>
          <w:szCs w:val="22"/>
        </w:rPr>
        <w:t xml:space="preserve"> действующего на основании доверенности №36 от 29.12.2017года с другой стороны,</w:t>
      </w:r>
      <w:r w:rsidRPr="00CD2FB6">
        <w:rPr>
          <w:sz w:val="22"/>
          <w:szCs w:val="22"/>
        </w:rPr>
        <w:t xml:space="preserve"> </w:t>
      </w:r>
      <w:r w:rsidRPr="007E73D7">
        <w:rPr>
          <w:sz w:val="22"/>
          <w:szCs w:val="22"/>
        </w:rPr>
        <w:t>по результатам проведенных закупочных процедур, опубликованных на сайте ЭТП «</w:t>
      </w:r>
      <w:r w:rsidRPr="00DD0854">
        <w:rPr>
          <w:sz w:val="22"/>
          <w:szCs w:val="22"/>
        </w:rPr>
        <w:t>ONLINECONTRACT</w:t>
      </w:r>
      <w:r w:rsidRPr="007E73D7">
        <w:rPr>
          <w:sz w:val="22"/>
          <w:szCs w:val="22"/>
        </w:rPr>
        <w:t xml:space="preserve">» на </w:t>
      </w:r>
      <w:r>
        <w:rPr>
          <w:sz w:val="22"/>
          <w:szCs w:val="22"/>
        </w:rPr>
        <w:t>основании конкурентного листа №__________</w:t>
      </w:r>
      <w:r w:rsidRPr="00DD0854">
        <w:rPr>
          <w:sz w:val="22"/>
          <w:szCs w:val="22"/>
        </w:rPr>
        <w:t> </w:t>
      </w:r>
      <w:r>
        <w:rPr>
          <w:sz w:val="22"/>
          <w:szCs w:val="22"/>
        </w:rPr>
        <w:t xml:space="preserve"> от 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 w:rsidRPr="007E73D7">
        <w:rPr>
          <w:sz w:val="22"/>
          <w:szCs w:val="22"/>
        </w:rPr>
        <w:t>заключили настоящий договор о нижеследующем:</w:t>
      </w:r>
    </w:p>
    <w:p w:rsidR="0013045D" w:rsidRPr="00F1240C" w:rsidRDefault="0013045D" w:rsidP="0013045D">
      <w:pPr>
        <w:ind w:left="720" w:firstLine="0"/>
        <w:rPr>
          <w:sz w:val="24"/>
          <w:szCs w:val="24"/>
        </w:rPr>
      </w:pPr>
    </w:p>
    <w:p w:rsidR="0013045D" w:rsidRPr="00F1240C" w:rsidRDefault="0013045D" w:rsidP="0013045D">
      <w:pPr>
        <w:ind w:left="720" w:firstLine="0"/>
        <w:rPr>
          <w:sz w:val="24"/>
          <w:szCs w:val="24"/>
        </w:rPr>
      </w:pPr>
    </w:p>
    <w:p w:rsidR="0013045D" w:rsidRPr="00F1240C" w:rsidRDefault="0013045D" w:rsidP="0013045D">
      <w:pPr>
        <w:pStyle w:val="a3"/>
        <w:ind w:firstLine="0"/>
        <w:jc w:val="center"/>
        <w:rPr>
          <w:sz w:val="24"/>
          <w:szCs w:val="24"/>
        </w:rPr>
      </w:pPr>
      <w:r w:rsidRPr="00F1240C">
        <w:rPr>
          <w:sz w:val="24"/>
          <w:szCs w:val="24"/>
        </w:rPr>
        <w:t>1. ПРЕДМЕТ ДОГОВОРА</w:t>
      </w:r>
    </w:p>
    <w:p w:rsidR="0013045D" w:rsidRPr="00F1240C" w:rsidRDefault="0013045D" w:rsidP="00366594">
      <w:pPr>
        <w:ind w:firstLine="708"/>
        <w:rPr>
          <w:sz w:val="24"/>
          <w:szCs w:val="24"/>
        </w:rPr>
      </w:pPr>
      <w:r w:rsidRPr="00F1240C">
        <w:rPr>
          <w:sz w:val="24"/>
          <w:szCs w:val="24"/>
        </w:rPr>
        <w:t>1.1</w:t>
      </w:r>
      <w:r w:rsidRPr="00F1240C">
        <w:rPr>
          <w:b/>
          <w:sz w:val="24"/>
          <w:szCs w:val="24"/>
        </w:rPr>
        <w:t xml:space="preserve">. </w:t>
      </w:r>
      <w:r w:rsidRPr="00F1240C">
        <w:rPr>
          <w:sz w:val="24"/>
          <w:szCs w:val="24"/>
        </w:rPr>
        <w:t xml:space="preserve">Заказчик поручает, а Исполнитель принимает на себя обязательство выполнить </w:t>
      </w:r>
      <w:r>
        <w:rPr>
          <w:sz w:val="24"/>
          <w:szCs w:val="24"/>
        </w:rPr>
        <w:t>экспертизу</w:t>
      </w:r>
      <w:r w:rsidRPr="009B7499">
        <w:rPr>
          <w:sz w:val="24"/>
          <w:szCs w:val="24"/>
        </w:rPr>
        <w:t xml:space="preserve"> промышленной безопасности </w:t>
      </w:r>
      <w:r w:rsidRPr="00BC072B">
        <w:rPr>
          <w:sz w:val="24"/>
          <w:szCs w:val="24"/>
        </w:rPr>
        <w:t>технического состояния</w:t>
      </w:r>
      <w:r>
        <w:rPr>
          <w:b/>
        </w:rPr>
        <w:t xml:space="preserve"> </w:t>
      </w:r>
      <w:r w:rsidR="00366594">
        <w:rPr>
          <w:sz w:val="24"/>
          <w:szCs w:val="24"/>
        </w:rPr>
        <w:t>внутреннего газопровода и газового оборудования</w:t>
      </w:r>
      <w:r w:rsidR="00366594" w:rsidRPr="00BC072B">
        <w:rPr>
          <w:sz w:val="24"/>
          <w:szCs w:val="24"/>
        </w:rPr>
        <w:t xml:space="preserve"> </w:t>
      </w:r>
      <w:r w:rsidR="00366594">
        <w:rPr>
          <w:sz w:val="24"/>
          <w:szCs w:val="24"/>
        </w:rPr>
        <w:t xml:space="preserve">водогрейных котлов ст.№№5,6,7 ЦК№2; газопроводов и газового оборудования ГРП; ГРУ и газового оборудования котельной «УПП-ВОС», ГГУ марки </w:t>
      </w:r>
      <w:r w:rsidR="00366594">
        <w:t xml:space="preserve">РГМГ-30 </w:t>
      </w:r>
      <w:r w:rsidR="00366594">
        <w:rPr>
          <w:sz w:val="24"/>
          <w:szCs w:val="24"/>
        </w:rPr>
        <w:t>водогрейных котлов ст.№6,7 ЦК№2 для нужд АО «</w:t>
      </w:r>
      <w:proofErr w:type="spellStart"/>
      <w:r w:rsidR="00366594">
        <w:rPr>
          <w:sz w:val="24"/>
          <w:szCs w:val="24"/>
        </w:rPr>
        <w:t>Елабужское</w:t>
      </w:r>
      <w:proofErr w:type="spellEnd"/>
      <w:r w:rsidR="00366594">
        <w:rPr>
          <w:sz w:val="24"/>
          <w:szCs w:val="24"/>
        </w:rPr>
        <w:t xml:space="preserve"> ПТС» и регистрации заключений ЭПБ в реестре </w:t>
      </w:r>
      <w:r w:rsidR="002E09F1">
        <w:rPr>
          <w:sz w:val="24"/>
          <w:szCs w:val="24"/>
        </w:rPr>
        <w:t xml:space="preserve">заключений </w:t>
      </w:r>
      <w:r w:rsidR="00366594">
        <w:rPr>
          <w:sz w:val="24"/>
          <w:szCs w:val="24"/>
        </w:rPr>
        <w:t xml:space="preserve">экспертиз ПБ Приволжского управления </w:t>
      </w:r>
      <w:proofErr w:type="spellStart"/>
      <w:r w:rsidR="00366594">
        <w:rPr>
          <w:sz w:val="24"/>
          <w:szCs w:val="24"/>
        </w:rPr>
        <w:t>Ростехнадзора</w:t>
      </w:r>
      <w:proofErr w:type="spellEnd"/>
      <w:r w:rsidRPr="00F1240C">
        <w:rPr>
          <w:sz w:val="24"/>
          <w:szCs w:val="24"/>
        </w:rPr>
        <w:t>, а Заказчик обязуется принять результат работы оплатить его на условиях настоящего Договора.</w:t>
      </w:r>
    </w:p>
    <w:p w:rsidR="0013045D" w:rsidRPr="00F1240C" w:rsidRDefault="0013045D" w:rsidP="00366594">
      <w:pPr>
        <w:ind w:firstLine="708"/>
        <w:rPr>
          <w:sz w:val="24"/>
          <w:szCs w:val="24"/>
        </w:rPr>
      </w:pPr>
      <w:r w:rsidRPr="00F1240C">
        <w:rPr>
          <w:sz w:val="24"/>
          <w:szCs w:val="24"/>
        </w:rPr>
        <w:t xml:space="preserve">1.2. Объем и стоимость работ (смета), разрабатывается в соответствии с разработанной программой </w:t>
      </w:r>
      <w:r>
        <w:rPr>
          <w:sz w:val="24"/>
          <w:szCs w:val="24"/>
        </w:rPr>
        <w:t>экспертизы</w:t>
      </w:r>
      <w:r w:rsidRPr="009B7499">
        <w:rPr>
          <w:sz w:val="24"/>
          <w:szCs w:val="24"/>
        </w:rPr>
        <w:t xml:space="preserve"> промышленной безопасности </w:t>
      </w:r>
      <w:r w:rsidRPr="00BC072B">
        <w:rPr>
          <w:sz w:val="24"/>
          <w:szCs w:val="24"/>
        </w:rPr>
        <w:t>технического состояния</w:t>
      </w:r>
      <w:r>
        <w:rPr>
          <w:b/>
        </w:rPr>
        <w:t xml:space="preserve"> </w:t>
      </w:r>
      <w:r w:rsidR="00366594">
        <w:rPr>
          <w:sz w:val="24"/>
          <w:szCs w:val="24"/>
        </w:rPr>
        <w:t>внутреннего газопровода и газового оборудования</w:t>
      </w:r>
      <w:r w:rsidR="00366594" w:rsidRPr="00BC072B">
        <w:rPr>
          <w:sz w:val="24"/>
          <w:szCs w:val="24"/>
        </w:rPr>
        <w:t xml:space="preserve"> </w:t>
      </w:r>
      <w:r w:rsidR="00366594">
        <w:rPr>
          <w:sz w:val="24"/>
          <w:szCs w:val="24"/>
        </w:rPr>
        <w:t xml:space="preserve">водогрейных котлов ст.№№5,6,7 ЦК№2; газопроводов и газового оборудования ГРП; ГРУ и газового оборудования котельной «УПП-ВОС», ГГУ марки </w:t>
      </w:r>
      <w:r w:rsidR="00366594">
        <w:t xml:space="preserve">РГМГ-30 </w:t>
      </w:r>
      <w:r w:rsidR="00366594">
        <w:rPr>
          <w:sz w:val="24"/>
          <w:szCs w:val="24"/>
        </w:rPr>
        <w:t xml:space="preserve">водогрейных котлов ст.№6,7 ЦК№2 для нужд </w:t>
      </w:r>
      <w:r w:rsidR="00366594" w:rsidRPr="009B7499">
        <w:rPr>
          <w:sz w:val="24"/>
          <w:szCs w:val="24"/>
        </w:rPr>
        <w:t>АО «</w:t>
      </w:r>
      <w:proofErr w:type="spellStart"/>
      <w:r w:rsidR="00366594" w:rsidRPr="009B7499">
        <w:rPr>
          <w:sz w:val="24"/>
          <w:szCs w:val="24"/>
        </w:rPr>
        <w:t>Елабужское</w:t>
      </w:r>
      <w:proofErr w:type="spellEnd"/>
      <w:r w:rsidR="00366594" w:rsidRPr="009B7499">
        <w:rPr>
          <w:sz w:val="24"/>
          <w:szCs w:val="24"/>
        </w:rPr>
        <w:t xml:space="preserve"> ПТС».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1.4. Исполнитель</w:t>
      </w:r>
      <w:r w:rsidRPr="00F1240C">
        <w:rPr>
          <w:b/>
          <w:sz w:val="24"/>
          <w:szCs w:val="24"/>
        </w:rPr>
        <w:t xml:space="preserve"> </w:t>
      </w:r>
      <w:r w:rsidRPr="00F1240C">
        <w:rPr>
          <w:sz w:val="24"/>
          <w:szCs w:val="24"/>
        </w:rPr>
        <w:t>разрабатывает сметную документацию к договору.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1.5. Заказчик обязан рассмотреть, утвердить сметную документацию в срок, не превышающий 3–</w:t>
      </w:r>
      <w:proofErr w:type="spellStart"/>
      <w:r w:rsidRPr="00F1240C">
        <w:rPr>
          <w:sz w:val="24"/>
          <w:szCs w:val="24"/>
        </w:rPr>
        <w:t>х</w:t>
      </w:r>
      <w:proofErr w:type="spellEnd"/>
      <w:r w:rsidRPr="00F1240C">
        <w:rPr>
          <w:sz w:val="24"/>
          <w:szCs w:val="24"/>
        </w:rPr>
        <w:t xml:space="preserve"> рабочих дней с момента предоставления</w:t>
      </w:r>
      <w:r w:rsidRPr="00F1240C">
        <w:rPr>
          <w:b/>
          <w:sz w:val="24"/>
          <w:szCs w:val="24"/>
        </w:rPr>
        <w:t xml:space="preserve"> </w:t>
      </w:r>
      <w:r w:rsidRPr="00F1240C">
        <w:rPr>
          <w:sz w:val="24"/>
          <w:szCs w:val="24"/>
        </w:rPr>
        <w:t>Исполнителем</w:t>
      </w:r>
      <w:r w:rsidRPr="00F1240C">
        <w:rPr>
          <w:b/>
          <w:sz w:val="24"/>
          <w:szCs w:val="24"/>
        </w:rPr>
        <w:t xml:space="preserve"> </w:t>
      </w:r>
      <w:r w:rsidRPr="00F1240C">
        <w:rPr>
          <w:sz w:val="24"/>
          <w:szCs w:val="24"/>
        </w:rPr>
        <w:t>сметной документации.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 xml:space="preserve">1.6. Срок выполнения работы с </w:t>
      </w:r>
      <w:r w:rsidR="00366594">
        <w:rPr>
          <w:sz w:val="24"/>
          <w:szCs w:val="24"/>
        </w:rPr>
        <w:t>01</w:t>
      </w:r>
      <w:r w:rsidRPr="00F1240C">
        <w:rPr>
          <w:sz w:val="24"/>
          <w:szCs w:val="24"/>
        </w:rPr>
        <w:t>.0</w:t>
      </w:r>
      <w:r w:rsidR="00366594">
        <w:rPr>
          <w:sz w:val="24"/>
          <w:szCs w:val="24"/>
        </w:rPr>
        <w:t>4</w:t>
      </w:r>
      <w:r w:rsidRPr="00F1240C">
        <w:rPr>
          <w:sz w:val="24"/>
          <w:szCs w:val="24"/>
        </w:rPr>
        <w:t>.1</w:t>
      </w:r>
      <w:r w:rsidR="00366594">
        <w:rPr>
          <w:sz w:val="24"/>
          <w:szCs w:val="24"/>
        </w:rPr>
        <w:t>8</w:t>
      </w:r>
      <w:r w:rsidRPr="00F1240C">
        <w:rPr>
          <w:sz w:val="24"/>
          <w:szCs w:val="24"/>
        </w:rPr>
        <w:t>г. по 30.</w:t>
      </w:r>
      <w:r w:rsidR="00366594">
        <w:rPr>
          <w:sz w:val="24"/>
          <w:szCs w:val="24"/>
        </w:rPr>
        <w:t>06</w:t>
      </w:r>
      <w:r w:rsidRPr="00F1240C">
        <w:rPr>
          <w:sz w:val="24"/>
          <w:szCs w:val="24"/>
        </w:rPr>
        <w:t>.1</w:t>
      </w:r>
      <w:r w:rsidR="00366594">
        <w:rPr>
          <w:sz w:val="24"/>
          <w:szCs w:val="24"/>
        </w:rPr>
        <w:t>8</w:t>
      </w:r>
      <w:r w:rsidRPr="00F1240C">
        <w:rPr>
          <w:sz w:val="24"/>
          <w:szCs w:val="24"/>
        </w:rPr>
        <w:t xml:space="preserve">г. Время рассмотрения и регистрации </w:t>
      </w:r>
      <w:r>
        <w:rPr>
          <w:sz w:val="24"/>
          <w:szCs w:val="24"/>
        </w:rPr>
        <w:t xml:space="preserve">в реестре </w:t>
      </w:r>
      <w:r w:rsidRPr="00F1240C">
        <w:rPr>
          <w:sz w:val="24"/>
          <w:szCs w:val="24"/>
        </w:rPr>
        <w:t xml:space="preserve">заключений ЭПБ в органах </w:t>
      </w:r>
      <w:proofErr w:type="spellStart"/>
      <w:r w:rsidRPr="00F1240C">
        <w:rPr>
          <w:sz w:val="24"/>
          <w:szCs w:val="24"/>
        </w:rPr>
        <w:t>Ростехнадзора</w:t>
      </w:r>
      <w:proofErr w:type="spellEnd"/>
      <w:r w:rsidRPr="00F1240C">
        <w:rPr>
          <w:sz w:val="24"/>
          <w:szCs w:val="24"/>
        </w:rPr>
        <w:t xml:space="preserve"> учитывается.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 xml:space="preserve">1.7. По результатам экспертизы промышленной безопасности  оформляется «Заключение ЭПБ».      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1.8</w:t>
      </w:r>
      <w:r w:rsidRPr="00F1240C">
        <w:rPr>
          <w:b/>
          <w:sz w:val="24"/>
          <w:szCs w:val="24"/>
        </w:rPr>
        <w:t xml:space="preserve">. </w:t>
      </w:r>
      <w:r w:rsidRPr="00F1240C">
        <w:rPr>
          <w:sz w:val="24"/>
          <w:szCs w:val="24"/>
        </w:rPr>
        <w:t xml:space="preserve">Исполнитель сопровождает Заключение экспертизы промышленной безопасности при </w:t>
      </w:r>
      <w:r w:rsidR="00366594">
        <w:rPr>
          <w:sz w:val="24"/>
          <w:szCs w:val="24"/>
        </w:rPr>
        <w:t>реги</w:t>
      </w:r>
      <w:r>
        <w:rPr>
          <w:sz w:val="24"/>
          <w:szCs w:val="24"/>
        </w:rPr>
        <w:t>страции</w:t>
      </w:r>
      <w:r w:rsidRPr="00F1240C">
        <w:rPr>
          <w:sz w:val="24"/>
          <w:szCs w:val="24"/>
        </w:rPr>
        <w:t xml:space="preserve"> в органах </w:t>
      </w:r>
      <w:proofErr w:type="spellStart"/>
      <w:r w:rsidRPr="00F1240C">
        <w:rPr>
          <w:sz w:val="24"/>
          <w:szCs w:val="24"/>
        </w:rPr>
        <w:t>Ро</w:t>
      </w:r>
      <w:r>
        <w:rPr>
          <w:sz w:val="24"/>
          <w:szCs w:val="24"/>
        </w:rPr>
        <w:t>стехнадзора</w:t>
      </w:r>
      <w:proofErr w:type="spellEnd"/>
      <w:r>
        <w:rPr>
          <w:sz w:val="24"/>
          <w:szCs w:val="24"/>
        </w:rPr>
        <w:t>, а после включения в реестр заключений ЭПБ</w:t>
      </w:r>
      <w:r w:rsidRPr="00F1240C">
        <w:rPr>
          <w:sz w:val="24"/>
          <w:szCs w:val="24"/>
        </w:rPr>
        <w:t xml:space="preserve"> передает его Заказчику.</w:t>
      </w:r>
    </w:p>
    <w:p w:rsidR="0013045D" w:rsidRPr="00F1240C" w:rsidRDefault="0013045D" w:rsidP="00366594">
      <w:pPr>
        <w:ind w:firstLine="708"/>
        <w:rPr>
          <w:sz w:val="24"/>
          <w:szCs w:val="24"/>
        </w:rPr>
      </w:pPr>
      <w:r w:rsidRPr="00F1240C">
        <w:rPr>
          <w:sz w:val="24"/>
          <w:szCs w:val="24"/>
        </w:rPr>
        <w:t xml:space="preserve">1.9. </w:t>
      </w:r>
      <w:proofErr w:type="gramStart"/>
      <w:r w:rsidRPr="00F1240C">
        <w:rPr>
          <w:sz w:val="24"/>
          <w:szCs w:val="24"/>
        </w:rPr>
        <w:t xml:space="preserve">В случае обнаружения аварийных мест при проведении </w:t>
      </w:r>
      <w:r>
        <w:rPr>
          <w:sz w:val="24"/>
          <w:szCs w:val="24"/>
        </w:rPr>
        <w:t>экспертизы</w:t>
      </w:r>
      <w:r w:rsidRPr="009B7499">
        <w:rPr>
          <w:sz w:val="24"/>
          <w:szCs w:val="24"/>
        </w:rPr>
        <w:t xml:space="preserve"> промышленной безопасности </w:t>
      </w:r>
      <w:r w:rsidRPr="00BC072B">
        <w:rPr>
          <w:sz w:val="24"/>
          <w:szCs w:val="24"/>
        </w:rPr>
        <w:t>технического состояния</w:t>
      </w:r>
      <w:r>
        <w:rPr>
          <w:b/>
        </w:rPr>
        <w:t xml:space="preserve"> </w:t>
      </w:r>
      <w:r w:rsidR="00366594">
        <w:rPr>
          <w:sz w:val="24"/>
          <w:szCs w:val="24"/>
        </w:rPr>
        <w:t>внутреннего газопровода и газового оборудования</w:t>
      </w:r>
      <w:r w:rsidR="00366594" w:rsidRPr="00BC072B">
        <w:rPr>
          <w:sz w:val="24"/>
          <w:szCs w:val="24"/>
        </w:rPr>
        <w:t xml:space="preserve"> </w:t>
      </w:r>
      <w:r w:rsidR="00366594">
        <w:rPr>
          <w:sz w:val="24"/>
          <w:szCs w:val="24"/>
        </w:rPr>
        <w:t xml:space="preserve">водогрейных котлов ст.№№5,6,7 ЦК№2; газопроводов и газового оборудования ГРП; ГРУ и газового оборудования котельной «УПП-ВОС», ГГУ марки </w:t>
      </w:r>
      <w:r w:rsidR="00366594">
        <w:t xml:space="preserve">РГМГ-30 </w:t>
      </w:r>
      <w:r w:rsidR="00366594">
        <w:rPr>
          <w:sz w:val="24"/>
          <w:szCs w:val="24"/>
        </w:rPr>
        <w:t>водогрейных котлов ст.№6,7 ЦК№2 для нужд АО «</w:t>
      </w:r>
      <w:proofErr w:type="spellStart"/>
      <w:r w:rsidR="00366594">
        <w:rPr>
          <w:sz w:val="24"/>
          <w:szCs w:val="24"/>
        </w:rPr>
        <w:t>Елабужское</w:t>
      </w:r>
      <w:proofErr w:type="spellEnd"/>
      <w:r w:rsidR="00366594">
        <w:rPr>
          <w:sz w:val="24"/>
          <w:szCs w:val="24"/>
        </w:rPr>
        <w:t xml:space="preserve"> ПТС»</w:t>
      </w:r>
      <w:r w:rsidRPr="00F1240C">
        <w:rPr>
          <w:sz w:val="24"/>
          <w:szCs w:val="24"/>
        </w:rPr>
        <w:t>,  Исполнитель</w:t>
      </w:r>
      <w:r w:rsidRPr="00F1240C">
        <w:rPr>
          <w:b/>
          <w:sz w:val="24"/>
          <w:szCs w:val="24"/>
        </w:rPr>
        <w:t xml:space="preserve"> </w:t>
      </w:r>
      <w:r w:rsidRPr="00F1240C">
        <w:rPr>
          <w:sz w:val="24"/>
          <w:szCs w:val="24"/>
        </w:rPr>
        <w:t>разрабатывает мероприятия и выдает их</w:t>
      </w:r>
      <w:r w:rsidRPr="00F1240C">
        <w:rPr>
          <w:b/>
          <w:sz w:val="24"/>
          <w:szCs w:val="24"/>
        </w:rPr>
        <w:t xml:space="preserve"> </w:t>
      </w:r>
      <w:r w:rsidRPr="00F1240C">
        <w:rPr>
          <w:sz w:val="24"/>
          <w:szCs w:val="24"/>
        </w:rPr>
        <w:t>Заказчику.</w:t>
      </w:r>
      <w:proofErr w:type="gramEnd"/>
    </w:p>
    <w:p w:rsidR="0013045D" w:rsidRPr="00F1240C" w:rsidRDefault="0013045D" w:rsidP="0013045D">
      <w:pPr>
        <w:pStyle w:val="a5"/>
        <w:spacing w:after="0"/>
        <w:ind w:left="0" w:firstLine="567"/>
        <w:jc w:val="both"/>
      </w:pPr>
      <w:r w:rsidRPr="00F1240C">
        <w:t xml:space="preserve">1.10. Изменение стоимости работ может производиться  на основании  подписанных сторонами дополнительных соглашений к настоящему договору.   </w:t>
      </w:r>
    </w:p>
    <w:p w:rsidR="0013045D" w:rsidRPr="00F1240C" w:rsidRDefault="0013045D" w:rsidP="00366594">
      <w:pPr>
        <w:pStyle w:val="a5"/>
        <w:spacing w:after="0"/>
        <w:ind w:left="0" w:firstLine="567"/>
        <w:jc w:val="both"/>
      </w:pPr>
      <w:r w:rsidRPr="00F1240C">
        <w:t>1.11. Работа считается выполненной после подписания ст</w:t>
      </w:r>
      <w:r w:rsidR="00366594">
        <w:t>оронами актов сдачи-приемки  вы</w:t>
      </w:r>
      <w:r w:rsidRPr="00F1240C">
        <w:t>полненных работ.</w:t>
      </w:r>
    </w:p>
    <w:p w:rsidR="0013045D" w:rsidRPr="00F1240C" w:rsidRDefault="0013045D" w:rsidP="0013045D">
      <w:pPr>
        <w:ind w:firstLine="0"/>
        <w:rPr>
          <w:sz w:val="24"/>
          <w:szCs w:val="24"/>
        </w:rPr>
      </w:pPr>
    </w:p>
    <w:p w:rsidR="0013045D" w:rsidRPr="00F1240C" w:rsidRDefault="0013045D" w:rsidP="0013045D">
      <w:pPr>
        <w:ind w:firstLine="0"/>
        <w:jc w:val="center"/>
        <w:rPr>
          <w:sz w:val="24"/>
          <w:szCs w:val="24"/>
        </w:rPr>
      </w:pPr>
      <w:r w:rsidRPr="00F1240C">
        <w:rPr>
          <w:sz w:val="24"/>
          <w:szCs w:val="24"/>
        </w:rPr>
        <w:lastRenderedPageBreak/>
        <w:t>2.ПРАВА И ОБЯЗАННОСТИ СТОРОН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2.1</w:t>
      </w:r>
      <w:r w:rsidRPr="00F1240C">
        <w:rPr>
          <w:b/>
          <w:sz w:val="24"/>
          <w:szCs w:val="24"/>
        </w:rPr>
        <w:t xml:space="preserve">. </w:t>
      </w:r>
      <w:r w:rsidRPr="00F1240C">
        <w:rPr>
          <w:sz w:val="24"/>
          <w:szCs w:val="24"/>
        </w:rPr>
        <w:t>Заказчик обязуется: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2.1.1. Передать Исполнителю документацию, необходимую для выполнения работ в течение 5  календарных дней с момента подписания настоящего Договора.</w:t>
      </w:r>
    </w:p>
    <w:p w:rsidR="0013045D" w:rsidRPr="00F1240C" w:rsidRDefault="00366594" w:rsidP="003665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2.1.2. Подготовить внутренний газопровод и газовое оборудование</w:t>
      </w:r>
      <w:r w:rsidRPr="00BC0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водогрейных котлов ст.№№5,6,7 ЦК№2; газопроводы и газовое оборудование ГРП; ГРУ и газовое оборудование котельной «УПП-ВОС», ГГУ марки </w:t>
      </w:r>
      <w:r>
        <w:t xml:space="preserve">РГМГ-30 </w:t>
      </w:r>
      <w:r>
        <w:rPr>
          <w:sz w:val="24"/>
          <w:szCs w:val="24"/>
        </w:rPr>
        <w:t xml:space="preserve">водогрейных котлов ст.№6,7 ЦК№2 для нужд </w:t>
      </w:r>
      <w:r w:rsidRPr="009B7499">
        <w:rPr>
          <w:sz w:val="24"/>
          <w:szCs w:val="24"/>
        </w:rPr>
        <w:t>АО «</w:t>
      </w:r>
      <w:proofErr w:type="spellStart"/>
      <w:r w:rsidRPr="009B7499">
        <w:rPr>
          <w:sz w:val="24"/>
          <w:szCs w:val="24"/>
        </w:rPr>
        <w:t>Елабужское</w:t>
      </w:r>
      <w:proofErr w:type="spellEnd"/>
      <w:r w:rsidRPr="009B7499">
        <w:rPr>
          <w:sz w:val="24"/>
          <w:szCs w:val="24"/>
        </w:rPr>
        <w:t xml:space="preserve"> ПТС».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2.1.3. Обеспечить перед началом работ проведение экспертам  вводного инструктажа по охране труда и технике безопасности.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 xml:space="preserve">2.1.4. Оформить работникам Исполнителя  наряд – допуск на проведение работ. 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2.1.5. Принять и оплатить выполненные работы. Работа считается выполненной независимо от результатов Заключения (положительного или отрицательного с предоставлением обоснованных выводов).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2.1.6. Обеспечить вывоз и размещение отходов, образовавшихся в результате выполнения работ, предусмотренных настоящим договором.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2.2</w:t>
      </w:r>
      <w:r w:rsidRPr="00F1240C">
        <w:rPr>
          <w:b/>
          <w:sz w:val="24"/>
          <w:szCs w:val="24"/>
        </w:rPr>
        <w:t xml:space="preserve">. </w:t>
      </w:r>
      <w:r w:rsidRPr="00F1240C">
        <w:rPr>
          <w:sz w:val="24"/>
          <w:szCs w:val="24"/>
        </w:rPr>
        <w:t>Исполнитель обязуется: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2.2.1. Обеспечить выполнение работ в сроки и на условиях договора.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2.2.2. Соблюдать  работниками требования промышленной безопасности и охраны труда.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2.2.3. Осуществлять раздельный сбор отходов, образующихся в ходе выполнения работ на территории Заказчика.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2.2.4. Безвозмездно устранять по требованию Заказчика недостатки и дефекты в работе.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2.2.5. В случае возникновения обстоятельств, замедляющих ход работ или делающих дальнейшее продолжение работ невозможным, немедленно поставить об этом в известность Заказчика.</w:t>
      </w:r>
    </w:p>
    <w:p w:rsidR="0013045D" w:rsidRPr="00F1240C" w:rsidRDefault="0013045D" w:rsidP="0013045D">
      <w:pPr>
        <w:ind w:left="720" w:firstLine="0"/>
        <w:rPr>
          <w:sz w:val="24"/>
          <w:szCs w:val="24"/>
        </w:rPr>
      </w:pPr>
    </w:p>
    <w:p w:rsidR="0013045D" w:rsidRPr="00F1240C" w:rsidRDefault="0013045D" w:rsidP="0013045D">
      <w:pPr>
        <w:ind w:firstLine="0"/>
        <w:jc w:val="center"/>
        <w:rPr>
          <w:sz w:val="24"/>
          <w:szCs w:val="24"/>
        </w:rPr>
      </w:pPr>
      <w:r w:rsidRPr="00F1240C">
        <w:rPr>
          <w:sz w:val="24"/>
          <w:szCs w:val="24"/>
        </w:rPr>
        <w:t>3. ЦЕНА И ПОРЯДОК РАСЧЕТОВ ПО ДОГОВОРУ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3.1. Стоимость работ по настоящему договору определена в сумме</w:t>
      </w:r>
      <w:proofErr w:type="gramStart"/>
      <w:r w:rsidRPr="00F1240C">
        <w:rPr>
          <w:sz w:val="24"/>
          <w:szCs w:val="24"/>
        </w:rPr>
        <w:t xml:space="preserve"> ____________(___________________________________________), </w:t>
      </w:r>
      <w:proofErr w:type="gramEnd"/>
      <w:r w:rsidRPr="00F1240C">
        <w:rPr>
          <w:sz w:val="24"/>
          <w:szCs w:val="24"/>
        </w:rPr>
        <w:t>в том числе НДС 18%.</w:t>
      </w:r>
    </w:p>
    <w:p w:rsidR="00366594" w:rsidRPr="00366594" w:rsidRDefault="0013045D" w:rsidP="00366594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3.2.</w:t>
      </w:r>
      <w:r w:rsidR="00366594" w:rsidRPr="00366594">
        <w:rPr>
          <w:sz w:val="24"/>
          <w:szCs w:val="24"/>
        </w:rPr>
        <w:t xml:space="preserve">Заказчик обязуется произвести оплату работ (после окончания работ и подписания Акта выполненных работ) по договору в следующем порядке: </w:t>
      </w:r>
    </w:p>
    <w:p w:rsidR="00366594" w:rsidRPr="00366594" w:rsidRDefault="00366594" w:rsidP="00366594">
      <w:pPr>
        <w:ind w:left="-284"/>
        <w:rPr>
          <w:sz w:val="24"/>
          <w:szCs w:val="24"/>
        </w:rPr>
      </w:pPr>
      <w:r w:rsidRPr="0036659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</w:r>
    </w:p>
    <w:p w:rsidR="00366594" w:rsidRPr="00366594" w:rsidRDefault="00366594" w:rsidP="00366594">
      <w:pPr>
        <w:ind w:left="-284"/>
        <w:rPr>
          <w:sz w:val="24"/>
          <w:szCs w:val="24"/>
        </w:rPr>
      </w:pPr>
      <w:r w:rsidRPr="0036659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</w:r>
      <w:proofErr w:type="gramStart"/>
      <w:r w:rsidRPr="00366594">
        <w:rPr>
          <w:sz w:val="24"/>
          <w:szCs w:val="24"/>
        </w:rPr>
        <w:t>дств с р</w:t>
      </w:r>
      <w:proofErr w:type="gramEnd"/>
      <w:r w:rsidRPr="00366594">
        <w:rPr>
          <w:sz w:val="24"/>
          <w:szCs w:val="24"/>
        </w:rPr>
        <w:t>асчетного счета Заказчика.</w:t>
      </w:r>
    </w:p>
    <w:p w:rsidR="00366594" w:rsidRDefault="00366594" w:rsidP="0013045D">
      <w:pPr>
        <w:ind w:firstLine="567"/>
        <w:rPr>
          <w:sz w:val="24"/>
          <w:szCs w:val="24"/>
        </w:rPr>
      </w:pPr>
    </w:p>
    <w:p w:rsidR="0013045D" w:rsidRPr="00F1240C" w:rsidRDefault="0013045D" w:rsidP="0013045D">
      <w:pPr>
        <w:ind w:firstLine="0"/>
        <w:jc w:val="center"/>
        <w:rPr>
          <w:sz w:val="24"/>
          <w:szCs w:val="24"/>
        </w:rPr>
      </w:pPr>
      <w:r w:rsidRPr="00F1240C">
        <w:rPr>
          <w:sz w:val="24"/>
          <w:szCs w:val="24"/>
        </w:rPr>
        <w:t>4. ОТВЕТСТВЕННОСТЬ СТОРОН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4.1. Стороны несут ответственность  за убытки, причиненные  другой стороне  неисполнением  или ненадлежащим исполнением  обязательств по настоящему договору.</w:t>
      </w:r>
    </w:p>
    <w:p w:rsidR="0013045D" w:rsidRPr="00F1240C" w:rsidRDefault="0013045D" w:rsidP="0013045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8" w:firstLine="567"/>
        <w:rPr>
          <w:spacing w:val="-9"/>
          <w:sz w:val="24"/>
          <w:szCs w:val="24"/>
        </w:rPr>
      </w:pPr>
      <w:r w:rsidRPr="00F1240C">
        <w:rPr>
          <w:sz w:val="24"/>
          <w:szCs w:val="24"/>
        </w:rPr>
        <w:t>4.2. Исполнитель  за нарушение сроков выполнения работ уплачивает неустойку в размере 0,1 % от стоимости невыполненных в срок работ за каждый день просрочки.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4.3.  За неисполнение или ненадлежащее исполнение обязательств по настоящему договору, в том числе обусловленные сроками исполнения, Стороны несут ответственность в соответствии с действующим законодательством, исходя из общей суммы договора, если иная ответственность не предусмотрена настоящим договором.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lastRenderedPageBreak/>
        <w:t>4.4. Уплата пеней и неустоек, а также возмещение убытков не освобождает стороны от исполнения своих обязательств в натуре.</w:t>
      </w:r>
    </w:p>
    <w:p w:rsidR="0013045D" w:rsidRPr="00F1240C" w:rsidRDefault="0013045D" w:rsidP="0013045D">
      <w:pPr>
        <w:ind w:right="1" w:firstLine="567"/>
        <w:rPr>
          <w:spacing w:val="-2"/>
          <w:sz w:val="24"/>
          <w:szCs w:val="24"/>
        </w:rPr>
      </w:pPr>
      <w:r w:rsidRPr="00F1240C">
        <w:rPr>
          <w:spacing w:val="-2"/>
          <w:sz w:val="24"/>
          <w:szCs w:val="24"/>
        </w:rPr>
        <w:t xml:space="preserve">4.5.  При нарушении </w:t>
      </w:r>
      <w:r w:rsidRPr="00F1240C">
        <w:rPr>
          <w:sz w:val="24"/>
          <w:szCs w:val="24"/>
        </w:rPr>
        <w:t>Исполнителем</w:t>
      </w:r>
      <w:r w:rsidRPr="00F1240C">
        <w:rPr>
          <w:spacing w:val="-2"/>
          <w:sz w:val="24"/>
          <w:szCs w:val="24"/>
        </w:rPr>
        <w:t xml:space="preserve"> договорных обязательств по разглашению сведений, составляющих коммерческую тайну Заказчика, </w:t>
      </w:r>
      <w:r w:rsidRPr="00F1240C">
        <w:rPr>
          <w:sz w:val="24"/>
          <w:szCs w:val="24"/>
        </w:rPr>
        <w:t>Исполнитель</w:t>
      </w:r>
      <w:r w:rsidRPr="00F1240C">
        <w:rPr>
          <w:spacing w:val="-2"/>
          <w:sz w:val="24"/>
          <w:szCs w:val="24"/>
        </w:rPr>
        <w:t xml:space="preserve"> обязан оплатить 0,05% от стоимости чистых активов Заказчика. </w:t>
      </w:r>
      <w:r w:rsidRPr="00F1240C">
        <w:rPr>
          <w:sz w:val="24"/>
          <w:szCs w:val="24"/>
        </w:rPr>
        <w:t xml:space="preserve">              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4.6. В случае если  выполненные Исполнителем работы будут  ненадлежащего качества, Заказч</w:t>
      </w:r>
      <w:r w:rsidR="002E09F1">
        <w:rPr>
          <w:sz w:val="24"/>
          <w:szCs w:val="24"/>
        </w:rPr>
        <w:t>ик вправе в пределах срока указанного в заключении ЭПБ</w:t>
      </w:r>
      <w:r w:rsidRPr="00F1240C">
        <w:rPr>
          <w:sz w:val="24"/>
          <w:szCs w:val="24"/>
        </w:rPr>
        <w:t xml:space="preserve">  со дня передачи результата работы, по своему выбору потребовать от  Исполнителя: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- безвозмездного устранения недостатков в разумный срок.</w:t>
      </w:r>
    </w:p>
    <w:p w:rsidR="0013045D" w:rsidRPr="00F1240C" w:rsidRDefault="0013045D" w:rsidP="0013045D">
      <w:pPr>
        <w:ind w:left="709" w:firstLine="0"/>
        <w:rPr>
          <w:sz w:val="24"/>
          <w:szCs w:val="24"/>
        </w:rPr>
      </w:pPr>
    </w:p>
    <w:p w:rsidR="0013045D" w:rsidRPr="00F1240C" w:rsidRDefault="0013045D" w:rsidP="0013045D">
      <w:pPr>
        <w:ind w:firstLine="0"/>
        <w:jc w:val="center"/>
        <w:rPr>
          <w:sz w:val="24"/>
          <w:szCs w:val="24"/>
        </w:rPr>
      </w:pPr>
      <w:r w:rsidRPr="00F1240C">
        <w:rPr>
          <w:sz w:val="24"/>
          <w:szCs w:val="24"/>
        </w:rPr>
        <w:t>5.ФОРС-МАЖОР</w:t>
      </w:r>
    </w:p>
    <w:p w:rsidR="0013045D" w:rsidRPr="00F1240C" w:rsidRDefault="0013045D" w:rsidP="0013045D">
      <w:pPr>
        <w:pStyle w:val="2"/>
        <w:tabs>
          <w:tab w:val="clear" w:pos="900"/>
          <w:tab w:val="left" w:pos="-7230"/>
        </w:tabs>
        <w:ind w:left="0" w:firstLine="567"/>
      </w:pPr>
      <w:r w:rsidRPr="00F1240C">
        <w:t>5.1. Стороны освобождаются от ответственности за полное или частичное не исполнение обязательств по настоящему Договору, если оно явилось следствием обстоятельств непреодолимой силы, а именно – пожара, наводнения, землетрясения, постановлений правительства России и местных органов власти, и, если обстоятельства непосредственно повлияли на исполнение настоящего договора. При этом срок исполнения обязательств по данному договору отодвигается соразмерно времени, в течение которого действовали такие обстоятельства. Если эти обстоятельства будут продолжаться более трех месяцев, то каждая сторона имеет право расторгнуть настоящий договор, и в этом случае ни одна из сторон не будет иметь право на возмещение убытков.</w:t>
      </w:r>
    </w:p>
    <w:p w:rsidR="0013045D" w:rsidRPr="00F1240C" w:rsidRDefault="0013045D" w:rsidP="0013045D">
      <w:pPr>
        <w:pStyle w:val="2"/>
        <w:tabs>
          <w:tab w:val="left" w:pos="1080"/>
        </w:tabs>
      </w:pPr>
    </w:p>
    <w:p w:rsidR="0013045D" w:rsidRPr="00F1240C" w:rsidRDefault="0013045D" w:rsidP="0013045D">
      <w:pPr>
        <w:pStyle w:val="2"/>
        <w:tabs>
          <w:tab w:val="clear" w:pos="900"/>
          <w:tab w:val="num" w:pos="-7088"/>
        </w:tabs>
        <w:ind w:left="0"/>
        <w:jc w:val="center"/>
      </w:pPr>
      <w:r w:rsidRPr="00F1240C">
        <w:t>6.ПОРЯДОК РАЗРЕШЕНИЯ СПОРОВ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6.1. Все споры и разногласия, вытекающие из настоящего договора или в связи с ним, в том числе касающиеся его исполнения, нарушения, прекращения или действительности подлежат разрешению путём переговоров.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6.2. Все споры, разногласия и требования, возникающие между сторонами на основании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Заказчика в соответствии с его Регламентом, действующим на момент обращения в суд.</w:t>
      </w:r>
    </w:p>
    <w:p w:rsidR="0013045D" w:rsidRPr="00F1240C" w:rsidRDefault="0013045D" w:rsidP="0013045D">
      <w:pPr>
        <w:ind w:firstLine="0"/>
        <w:jc w:val="center"/>
        <w:rPr>
          <w:bCs/>
          <w:sz w:val="24"/>
          <w:szCs w:val="24"/>
        </w:rPr>
      </w:pPr>
    </w:p>
    <w:p w:rsidR="0013045D" w:rsidRPr="00F1240C" w:rsidRDefault="0013045D" w:rsidP="0013045D">
      <w:pPr>
        <w:ind w:firstLine="0"/>
        <w:jc w:val="center"/>
        <w:rPr>
          <w:bCs/>
          <w:sz w:val="24"/>
          <w:szCs w:val="24"/>
        </w:rPr>
      </w:pPr>
      <w:r w:rsidRPr="00F1240C">
        <w:rPr>
          <w:bCs/>
          <w:sz w:val="24"/>
          <w:szCs w:val="24"/>
        </w:rPr>
        <w:t>7. ПРЕКРАЩЕНИЕ ДОГОВОРНЫХ ОТНОШЕНИЙ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7.1.  Заказчик  вправе расторгнуть договор в одностороннем порядке, письменно уведомив Исполнителя за 5 дней до даты планируемого прекращения в случаях: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- задержки Исполнителем  начала работ более чем на 5 дней по причинам, не зависящим от Заказчика;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- нарушения Исполнителем  сроков выполнения, влекущего увеличение срока окончания  работ более чем на 15 дней;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7.2. Исполнитель вправе в одностороннем порядке расторгнуть договор, письменно уведомив Заказчика  за 10 дней до даты планируемого прекращения в случаях:</w:t>
      </w:r>
    </w:p>
    <w:p w:rsidR="0013045D" w:rsidRPr="00F1240C" w:rsidRDefault="0013045D" w:rsidP="0013045D">
      <w:pPr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- остановки Заказчиком  выполнения работ  по причинам, не зависящим от Исполнителя  на срок, превышающий 30 дней.</w:t>
      </w:r>
    </w:p>
    <w:p w:rsidR="0013045D" w:rsidRPr="00F1240C" w:rsidRDefault="0013045D" w:rsidP="0013045D">
      <w:pPr>
        <w:ind w:left="709" w:firstLine="0"/>
        <w:rPr>
          <w:sz w:val="24"/>
          <w:szCs w:val="24"/>
        </w:rPr>
      </w:pPr>
    </w:p>
    <w:p w:rsidR="0013045D" w:rsidRPr="00F1240C" w:rsidRDefault="0013045D" w:rsidP="0013045D">
      <w:pPr>
        <w:pStyle w:val="2"/>
        <w:tabs>
          <w:tab w:val="clear" w:pos="900"/>
          <w:tab w:val="num" w:pos="-7371"/>
        </w:tabs>
        <w:ind w:left="0"/>
        <w:jc w:val="center"/>
      </w:pPr>
      <w:r w:rsidRPr="00F1240C">
        <w:t>8. ПРОЧИЕ УСЛОВИЯ ДОГОВОРА</w:t>
      </w:r>
    </w:p>
    <w:p w:rsidR="0013045D" w:rsidRPr="00F1240C" w:rsidRDefault="0013045D" w:rsidP="0013045D">
      <w:pPr>
        <w:pStyle w:val="2"/>
        <w:tabs>
          <w:tab w:val="clear" w:pos="900"/>
          <w:tab w:val="num" w:pos="-7230"/>
        </w:tabs>
        <w:ind w:left="0" w:firstLine="567"/>
      </w:pPr>
      <w:r w:rsidRPr="00F1240C">
        <w:t>8.1. Настоящий Договор составлен в 2 экземплярах, имеющих равную юридическую силу, по одному для каждой из сторон.</w:t>
      </w:r>
    </w:p>
    <w:p w:rsidR="0013045D" w:rsidRPr="00F1240C" w:rsidRDefault="0013045D" w:rsidP="0013045D">
      <w:pPr>
        <w:pStyle w:val="2"/>
        <w:tabs>
          <w:tab w:val="clear" w:pos="900"/>
          <w:tab w:val="num" w:pos="-7230"/>
        </w:tabs>
        <w:ind w:left="0" w:firstLine="567"/>
      </w:pPr>
      <w:r w:rsidRPr="00F1240C">
        <w:t>8.2. Передача одной из сторон прав и обязанностей по настоящему Договору третьим лицам возможна только с письменного согласия другой стороны.</w:t>
      </w:r>
    </w:p>
    <w:p w:rsidR="0013045D" w:rsidRPr="00F1240C" w:rsidRDefault="0013045D" w:rsidP="0013045D">
      <w:pPr>
        <w:pStyle w:val="2"/>
        <w:tabs>
          <w:tab w:val="clear" w:pos="900"/>
          <w:tab w:val="num" w:pos="-7230"/>
        </w:tabs>
        <w:ind w:left="0" w:firstLine="567"/>
      </w:pPr>
      <w:r w:rsidRPr="00F1240C">
        <w:t xml:space="preserve">8.3. В случае изменения </w:t>
      </w:r>
      <w:proofErr w:type="gramStart"/>
      <w:r w:rsidRPr="00F1240C">
        <w:t>у</w:t>
      </w:r>
      <w:proofErr w:type="gramEnd"/>
      <w:r w:rsidRPr="00F1240C">
        <w:t xml:space="preserve"> </w:t>
      </w:r>
      <w:proofErr w:type="gramStart"/>
      <w:r w:rsidRPr="00F1240C">
        <w:t>какой-либо</w:t>
      </w:r>
      <w:proofErr w:type="gramEnd"/>
      <w:r w:rsidRPr="00F1240C">
        <w:t xml:space="preserve"> из сторон юридического адреса, названия, банковских реквизитов она обязана в течение 10 календарных дней письменно известить об этом другую сторону, причем в письме необходимо указать, что оно является неотъемлемой, частью настоящего Договора.</w:t>
      </w:r>
    </w:p>
    <w:p w:rsidR="0013045D" w:rsidRPr="00F1240C" w:rsidRDefault="0013045D" w:rsidP="0013045D">
      <w:pPr>
        <w:pStyle w:val="2"/>
        <w:ind w:left="709"/>
      </w:pPr>
    </w:p>
    <w:p w:rsidR="0013045D" w:rsidRPr="00F1240C" w:rsidRDefault="0013045D" w:rsidP="0013045D">
      <w:pPr>
        <w:pStyle w:val="2"/>
        <w:tabs>
          <w:tab w:val="clear" w:pos="900"/>
          <w:tab w:val="num" w:pos="1140"/>
        </w:tabs>
        <w:ind w:left="0"/>
        <w:jc w:val="center"/>
      </w:pPr>
      <w:r w:rsidRPr="00F1240C">
        <w:t>9.КОНФИДЕЦИАЛЬНАЯ ИНФОРМАЦИЯ</w:t>
      </w:r>
    </w:p>
    <w:p w:rsidR="0013045D" w:rsidRPr="00F1240C" w:rsidRDefault="0013045D" w:rsidP="0013045D">
      <w:pPr>
        <w:pStyle w:val="2"/>
        <w:tabs>
          <w:tab w:val="clear" w:pos="900"/>
          <w:tab w:val="num" w:pos="-7230"/>
        </w:tabs>
        <w:ind w:left="0" w:firstLine="567"/>
      </w:pPr>
      <w:r w:rsidRPr="00F1240C">
        <w:t>9.1. Вся информация, полученная сторонами в ходе реализации  настоящего Договора, считается конфиденциальной и не подлежит разглашению или передачи третьим лицам.</w:t>
      </w:r>
    </w:p>
    <w:p w:rsidR="0013045D" w:rsidRPr="00F1240C" w:rsidRDefault="0013045D" w:rsidP="0013045D">
      <w:pPr>
        <w:pStyle w:val="2"/>
        <w:tabs>
          <w:tab w:val="clear" w:pos="900"/>
          <w:tab w:val="num" w:pos="-7230"/>
        </w:tabs>
        <w:ind w:left="0" w:firstLine="567"/>
      </w:pPr>
      <w:r w:rsidRPr="00F1240C">
        <w:t xml:space="preserve">9.2. Информация, ставшая известной Исполнителю в процессе производства работ, а также материалы </w:t>
      </w:r>
      <w:proofErr w:type="gramStart"/>
      <w:r w:rsidRPr="00F1240C">
        <w:t>технической документации, созданной в результате проведения работы является</w:t>
      </w:r>
      <w:proofErr w:type="gramEnd"/>
      <w:r w:rsidR="002E09F1">
        <w:t xml:space="preserve"> коммерческой тайной А</w:t>
      </w:r>
      <w:r w:rsidRPr="00F1240C">
        <w:t>кционерного общества «</w:t>
      </w:r>
      <w:proofErr w:type="spellStart"/>
      <w:r w:rsidRPr="00F1240C">
        <w:t>Елабужское</w:t>
      </w:r>
      <w:proofErr w:type="spellEnd"/>
      <w:r w:rsidRPr="00F1240C">
        <w:t xml:space="preserve"> предприятие тепловых сетей».</w:t>
      </w:r>
    </w:p>
    <w:p w:rsidR="0013045D" w:rsidRPr="00F1240C" w:rsidRDefault="0013045D" w:rsidP="0013045D">
      <w:pPr>
        <w:pStyle w:val="2"/>
      </w:pPr>
    </w:p>
    <w:p w:rsidR="0013045D" w:rsidRPr="00F1240C" w:rsidRDefault="0013045D" w:rsidP="0013045D">
      <w:pPr>
        <w:pStyle w:val="2"/>
        <w:ind w:left="0"/>
        <w:jc w:val="center"/>
      </w:pPr>
      <w:r w:rsidRPr="00F1240C">
        <w:t>10.ПРИЛОЖЕНИЯ</w:t>
      </w:r>
    </w:p>
    <w:p w:rsidR="0013045D" w:rsidRPr="00F1240C" w:rsidRDefault="0013045D" w:rsidP="0013045D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Указанные ниже Приложения являются неотъемлемыми частями настоящего договора:</w:t>
      </w:r>
    </w:p>
    <w:p w:rsidR="0013045D" w:rsidRPr="00F1240C" w:rsidRDefault="0013045D" w:rsidP="0013045D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- Приложение №1:  Техническое задание</w:t>
      </w:r>
    </w:p>
    <w:p w:rsidR="0013045D" w:rsidRPr="00F1240C" w:rsidRDefault="0013045D" w:rsidP="0013045D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F1240C">
        <w:rPr>
          <w:sz w:val="24"/>
          <w:szCs w:val="24"/>
        </w:rPr>
        <w:t>-  Приложение №2: Смета</w:t>
      </w:r>
    </w:p>
    <w:p w:rsidR="0013045D" w:rsidRPr="00F528AA" w:rsidRDefault="0013045D" w:rsidP="0013045D">
      <w:pPr>
        <w:pStyle w:val="2"/>
        <w:ind w:left="0"/>
        <w:rPr>
          <w:sz w:val="23"/>
          <w:szCs w:val="23"/>
        </w:rPr>
      </w:pPr>
    </w:p>
    <w:p w:rsidR="00366594" w:rsidRDefault="00366594" w:rsidP="0013045D">
      <w:pPr>
        <w:pStyle w:val="2"/>
        <w:tabs>
          <w:tab w:val="clear" w:pos="900"/>
          <w:tab w:val="num" w:pos="-7230"/>
        </w:tabs>
        <w:ind w:left="0"/>
        <w:jc w:val="center"/>
        <w:rPr>
          <w:sz w:val="23"/>
          <w:szCs w:val="23"/>
        </w:rPr>
      </w:pPr>
    </w:p>
    <w:p w:rsidR="002E09F1" w:rsidRPr="00E86773" w:rsidRDefault="002E09F1" w:rsidP="002E09F1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22"/>
          <w:szCs w:val="22"/>
        </w:rPr>
      </w:pPr>
      <w:r w:rsidRPr="00E86773">
        <w:rPr>
          <w:sz w:val="22"/>
          <w:szCs w:val="22"/>
        </w:rPr>
        <w:t xml:space="preserve">11. </w:t>
      </w:r>
      <w:r>
        <w:rPr>
          <w:sz w:val="22"/>
          <w:szCs w:val="22"/>
        </w:rPr>
        <w:t>РЕКВИЗИТЫ И ПОДПИСИ СТОРОН</w:t>
      </w:r>
    </w:p>
    <w:p w:rsidR="002E09F1" w:rsidRDefault="002E09F1" w:rsidP="002E09F1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781"/>
        <w:gridCol w:w="4790"/>
      </w:tblGrid>
      <w:tr w:rsidR="002E09F1" w:rsidRPr="004B7AE3" w:rsidTr="003A5382">
        <w:tc>
          <w:tcPr>
            <w:tcW w:w="5210" w:type="dxa"/>
            <w:shd w:val="clear" w:color="auto" w:fill="auto"/>
          </w:tcPr>
          <w:p w:rsidR="002E09F1" w:rsidRPr="008F1F98" w:rsidRDefault="002E09F1" w:rsidP="003A5382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Заказчик:</w:t>
            </w:r>
          </w:p>
          <w:p w:rsidR="002E09F1" w:rsidRPr="008F1F98" w:rsidRDefault="002E09F1" w:rsidP="003A5382">
            <w:pPr>
              <w:ind w:firstLine="0"/>
              <w:rPr>
                <w:rStyle w:val="10"/>
                <w:sz w:val="20"/>
                <w:szCs w:val="20"/>
              </w:rPr>
            </w:pPr>
            <w:r w:rsidRPr="008F1F98">
              <w:rPr>
                <w:rStyle w:val="10"/>
                <w:sz w:val="20"/>
                <w:szCs w:val="20"/>
              </w:rPr>
              <w:t>АО «</w:t>
            </w:r>
            <w:proofErr w:type="spellStart"/>
            <w:r w:rsidRPr="008F1F98">
              <w:rPr>
                <w:rStyle w:val="10"/>
                <w:sz w:val="20"/>
                <w:szCs w:val="20"/>
              </w:rPr>
              <w:t>Елабужское</w:t>
            </w:r>
            <w:proofErr w:type="spellEnd"/>
            <w:r w:rsidRPr="008F1F98">
              <w:rPr>
                <w:rStyle w:val="10"/>
                <w:sz w:val="20"/>
                <w:szCs w:val="20"/>
              </w:rPr>
              <w:t xml:space="preserve"> ПТС»</w:t>
            </w:r>
          </w:p>
          <w:p w:rsidR="002E09F1" w:rsidRPr="008F1F98" w:rsidRDefault="002E09F1" w:rsidP="003A5382">
            <w:pPr>
              <w:ind w:firstLine="0"/>
              <w:rPr>
                <w:rStyle w:val="10"/>
                <w:sz w:val="20"/>
                <w:szCs w:val="20"/>
              </w:rPr>
            </w:pPr>
            <w:r w:rsidRPr="008F1F98">
              <w:rPr>
                <w:rStyle w:val="10"/>
                <w:sz w:val="20"/>
                <w:szCs w:val="20"/>
              </w:rPr>
              <w:t xml:space="preserve">Адрес: 423600. РТ, г. Елабуга, </w:t>
            </w:r>
          </w:p>
          <w:p w:rsidR="002E09F1" w:rsidRPr="008F1F98" w:rsidRDefault="002E09F1" w:rsidP="003A5382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rStyle w:val="10"/>
                <w:sz w:val="20"/>
                <w:szCs w:val="20"/>
              </w:rPr>
              <w:t>ул. Интернациональная, 9А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40702810362410100510   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30101810600000000603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049205603,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ОГРН 1061674038491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 xml:space="preserve"> ОКПО 98347882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2E09F1" w:rsidRPr="008F1F98" w:rsidRDefault="002E09F1" w:rsidP="003A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2E09F1" w:rsidRDefault="002E09F1" w:rsidP="003A5382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Исполнительный  директор</w:t>
            </w:r>
          </w:p>
          <w:p w:rsidR="002E09F1" w:rsidRPr="008F1F98" w:rsidRDefault="002E09F1" w:rsidP="003A5382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  <w:p w:rsidR="002E09F1" w:rsidRPr="008F1F98" w:rsidRDefault="002E09F1" w:rsidP="003A5382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bCs/>
                <w:color w:val="000000"/>
                <w:sz w:val="20"/>
                <w:szCs w:val="20"/>
              </w:rPr>
              <w:t>_________________ /А.В.Дементьев/</w:t>
            </w:r>
          </w:p>
          <w:p w:rsidR="002E09F1" w:rsidRPr="008F1F98" w:rsidRDefault="002E09F1" w:rsidP="003A5382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</w:p>
          <w:p w:rsidR="002E09F1" w:rsidRPr="008F1F98" w:rsidRDefault="002E09F1" w:rsidP="003A5382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2E09F1" w:rsidRPr="008F1F98" w:rsidRDefault="002E09F1" w:rsidP="003A5382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Исполнитель:</w:t>
            </w:r>
          </w:p>
          <w:p w:rsidR="002E09F1" w:rsidRPr="008F1F98" w:rsidRDefault="002E09F1" w:rsidP="003A5382">
            <w:pPr>
              <w:pStyle w:val="2"/>
              <w:tabs>
                <w:tab w:val="clear" w:pos="900"/>
                <w:tab w:val="num" w:pos="-7230"/>
              </w:tabs>
              <w:ind w:left="0" w:firstLine="0"/>
              <w:rPr>
                <w:sz w:val="20"/>
                <w:szCs w:val="20"/>
              </w:rPr>
            </w:pPr>
          </w:p>
          <w:p w:rsidR="002E09F1" w:rsidRPr="008F1F98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Адрес:</w:t>
            </w:r>
          </w:p>
          <w:p w:rsidR="002E09F1" w:rsidRPr="008F1F98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\с</w:t>
            </w:r>
            <w:proofErr w:type="spellEnd"/>
          </w:p>
          <w:p w:rsidR="002E09F1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</w:p>
          <w:p w:rsidR="002E09F1" w:rsidRPr="008F1F98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</w:p>
          <w:p w:rsidR="002E09F1" w:rsidRPr="008F1F98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к\с</w:t>
            </w:r>
            <w:proofErr w:type="spellEnd"/>
          </w:p>
          <w:p w:rsidR="002E09F1" w:rsidRPr="008F1F98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БИК </w:t>
            </w:r>
          </w:p>
          <w:p w:rsidR="002E09F1" w:rsidRPr="008F1F98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ИНН/КПП </w:t>
            </w:r>
          </w:p>
          <w:p w:rsidR="002E09F1" w:rsidRPr="008F1F98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ОГРН </w:t>
            </w:r>
          </w:p>
          <w:p w:rsidR="002E09F1" w:rsidRPr="002E09F1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Эл</w:t>
            </w:r>
            <w:proofErr w:type="gramStart"/>
            <w:r>
              <w:rPr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</w:rPr>
              <w:t>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2E09F1" w:rsidRPr="006D6B1E" w:rsidRDefault="002E09F1" w:rsidP="003A5382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Тел.</w:t>
            </w:r>
            <w:r w:rsidRPr="008D7F3F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факс </w:t>
            </w:r>
          </w:p>
          <w:p w:rsidR="002E09F1" w:rsidRDefault="002E09F1" w:rsidP="003A5382">
            <w:pPr>
              <w:ind w:firstLine="0"/>
              <w:rPr>
                <w:sz w:val="20"/>
                <w:szCs w:val="20"/>
              </w:rPr>
            </w:pPr>
          </w:p>
          <w:p w:rsidR="002E09F1" w:rsidRDefault="002E09F1" w:rsidP="003A5382">
            <w:pPr>
              <w:ind w:firstLine="0"/>
              <w:rPr>
                <w:sz w:val="20"/>
                <w:szCs w:val="20"/>
              </w:rPr>
            </w:pPr>
          </w:p>
          <w:p w:rsidR="002E09F1" w:rsidRDefault="002E09F1" w:rsidP="003A5382">
            <w:pPr>
              <w:ind w:firstLine="0"/>
              <w:rPr>
                <w:sz w:val="20"/>
                <w:szCs w:val="20"/>
              </w:rPr>
            </w:pPr>
          </w:p>
          <w:p w:rsidR="002E09F1" w:rsidRPr="008F1F98" w:rsidRDefault="002E09F1" w:rsidP="003A538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E09F1" w:rsidRPr="008F1F98" w:rsidRDefault="002E09F1" w:rsidP="003A5382">
            <w:pPr>
              <w:ind w:firstLine="0"/>
              <w:rPr>
                <w:sz w:val="20"/>
                <w:szCs w:val="20"/>
              </w:rPr>
            </w:pPr>
          </w:p>
          <w:p w:rsidR="002E09F1" w:rsidRPr="004B7AE3" w:rsidRDefault="002E09F1" w:rsidP="003A5382">
            <w:pPr>
              <w:ind w:firstLine="0"/>
              <w:rPr>
                <w:sz w:val="20"/>
                <w:szCs w:val="20"/>
              </w:rPr>
            </w:pPr>
            <w:r w:rsidRPr="008F1F98">
              <w:rPr>
                <w:sz w:val="20"/>
                <w:szCs w:val="20"/>
              </w:rPr>
              <w:t>____________________/</w:t>
            </w:r>
            <w:r>
              <w:rPr>
                <w:sz w:val="20"/>
                <w:szCs w:val="20"/>
              </w:rPr>
              <w:t xml:space="preserve">                               /</w:t>
            </w:r>
          </w:p>
        </w:tc>
      </w:tr>
    </w:tbl>
    <w:p w:rsidR="00FD1406" w:rsidRDefault="00FD1406" w:rsidP="00366594">
      <w:pPr>
        <w:pStyle w:val="3"/>
        <w:ind w:right="-185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FD1406" w:rsidRDefault="00FD1406" w:rsidP="0013045D">
      <w:pPr>
        <w:pStyle w:val="3"/>
        <w:ind w:left="6360" w:right="-185"/>
        <w:rPr>
          <w:rFonts w:ascii="Times New Roman" w:hAnsi="Times New Roman" w:cs="Times New Roman"/>
          <w:b w:val="0"/>
          <w:sz w:val="22"/>
          <w:szCs w:val="22"/>
        </w:rPr>
      </w:pPr>
    </w:p>
    <w:p w:rsidR="00FD1406" w:rsidRDefault="00FD1406" w:rsidP="0013045D">
      <w:pPr>
        <w:pStyle w:val="3"/>
        <w:ind w:left="6360" w:right="-185"/>
        <w:rPr>
          <w:rFonts w:ascii="Times New Roman" w:hAnsi="Times New Roman" w:cs="Times New Roman"/>
          <w:b w:val="0"/>
          <w:sz w:val="22"/>
          <w:szCs w:val="22"/>
        </w:rPr>
      </w:pPr>
    </w:p>
    <w:p w:rsidR="00FD1406" w:rsidRDefault="00FD1406" w:rsidP="00366594">
      <w:pPr>
        <w:pStyle w:val="3"/>
        <w:ind w:right="-185" w:firstLine="0"/>
        <w:rPr>
          <w:rFonts w:ascii="Times New Roman" w:hAnsi="Times New Roman" w:cs="Times New Roman"/>
          <w:b w:val="0"/>
          <w:sz w:val="22"/>
          <w:szCs w:val="22"/>
        </w:rPr>
      </w:pPr>
    </w:p>
    <w:p w:rsidR="00FD1406" w:rsidRDefault="00FD1406" w:rsidP="0013045D">
      <w:pPr>
        <w:pStyle w:val="3"/>
        <w:ind w:left="6360" w:right="-185"/>
        <w:rPr>
          <w:rFonts w:ascii="Times New Roman" w:hAnsi="Times New Roman" w:cs="Times New Roman"/>
          <w:b w:val="0"/>
          <w:sz w:val="22"/>
          <w:szCs w:val="22"/>
        </w:rPr>
      </w:pPr>
    </w:p>
    <w:p w:rsidR="00FD1406" w:rsidRDefault="00FD1406" w:rsidP="0013045D">
      <w:pPr>
        <w:pStyle w:val="3"/>
        <w:ind w:left="6360" w:right="-185"/>
        <w:rPr>
          <w:rFonts w:ascii="Times New Roman" w:hAnsi="Times New Roman" w:cs="Times New Roman"/>
          <w:b w:val="0"/>
          <w:sz w:val="22"/>
          <w:szCs w:val="22"/>
        </w:rPr>
      </w:pPr>
    </w:p>
    <w:p w:rsidR="00FD1406" w:rsidRDefault="00FD1406" w:rsidP="00366594">
      <w:pPr>
        <w:ind w:firstLine="0"/>
      </w:pPr>
    </w:p>
    <w:p w:rsidR="0047323A" w:rsidRDefault="0047323A" w:rsidP="00366594">
      <w:pPr>
        <w:ind w:firstLine="0"/>
      </w:pPr>
    </w:p>
    <w:p w:rsidR="0047323A" w:rsidRDefault="0047323A" w:rsidP="00366594">
      <w:pPr>
        <w:ind w:firstLine="0"/>
      </w:pPr>
    </w:p>
    <w:p w:rsidR="00FD1406" w:rsidRPr="00FD1406" w:rsidRDefault="00FD1406" w:rsidP="00366594">
      <w:pPr>
        <w:ind w:firstLine="0"/>
      </w:pPr>
    </w:p>
    <w:p w:rsidR="0013045D" w:rsidRDefault="0013045D" w:rsidP="007D4C41">
      <w:pPr>
        <w:pStyle w:val="3"/>
        <w:ind w:left="6360" w:right="-185" w:firstLine="0"/>
        <w:rPr>
          <w:rFonts w:ascii="Times New Roman" w:hAnsi="Times New Roman" w:cs="Times New Roman"/>
          <w:b w:val="0"/>
          <w:sz w:val="22"/>
          <w:szCs w:val="22"/>
        </w:rPr>
      </w:pPr>
      <w:r w:rsidRPr="00FD4C3D">
        <w:rPr>
          <w:rFonts w:ascii="Times New Roman" w:hAnsi="Times New Roman" w:cs="Times New Roman"/>
          <w:b w:val="0"/>
          <w:sz w:val="22"/>
          <w:szCs w:val="22"/>
        </w:rPr>
        <w:lastRenderedPageBreak/>
        <w:t>Приложение № 1 к договору</w:t>
      </w:r>
    </w:p>
    <w:p w:rsidR="0013045D" w:rsidRPr="00FD4C3D" w:rsidRDefault="007D4C41" w:rsidP="0013045D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№ ___________</w:t>
      </w:r>
    </w:p>
    <w:p w:rsidR="0013045D" w:rsidRPr="00FD4C3D" w:rsidRDefault="007D4C41" w:rsidP="0013045D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045D">
        <w:rPr>
          <w:sz w:val="22"/>
          <w:szCs w:val="22"/>
        </w:rPr>
        <w:t>о</w:t>
      </w:r>
      <w:r w:rsidR="0013045D" w:rsidRPr="00FD4C3D">
        <w:rPr>
          <w:sz w:val="22"/>
          <w:szCs w:val="22"/>
        </w:rPr>
        <w:t>т _____________201</w:t>
      </w:r>
      <w:r>
        <w:rPr>
          <w:sz w:val="22"/>
          <w:szCs w:val="22"/>
        </w:rPr>
        <w:t>8</w:t>
      </w:r>
      <w:r w:rsidR="0013045D" w:rsidRPr="00FD4C3D">
        <w:rPr>
          <w:sz w:val="22"/>
          <w:szCs w:val="22"/>
        </w:rPr>
        <w:t>г</w:t>
      </w:r>
      <w:r w:rsidR="0013045D">
        <w:t>.</w:t>
      </w:r>
    </w:p>
    <w:p w:rsidR="0013045D" w:rsidRDefault="0013045D" w:rsidP="0013045D">
      <w:pPr>
        <w:rPr>
          <w:sz w:val="24"/>
          <w:szCs w:val="24"/>
        </w:rPr>
      </w:pPr>
    </w:p>
    <w:p w:rsidR="0013045D" w:rsidRPr="00F1240C" w:rsidRDefault="0013045D" w:rsidP="0013045D">
      <w:pPr>
        <w:rPr>
          <w:sz w:val="24"/>
          <w:szCs w:val="24"/>
        </w:rPr>
      </w:pPr>
    </w:p>
    <w:p w:rsidR="0013045D" w:rsidRPr="00F1240C" w:rsidRDefault="0013045D" w:rsidP="0013045D">
      <w:pPr>
        <w:ind w:firstLine="0"/>
        <w:jc w:val="center"/>
        <w:rPr>
          <w:b/>
          <w:sz w:val="24"/>
          <w:szCs w:val="24"/>
        </w:rPr>
      </w:pPr>
      <w:r w:rsidRPr="00F1240C">
        <w:rPr>
          <w:b/>
          <w:sz w:val="24"/>
          <w:szCs w:val="24"/>
        </w:rPr>
        <w:t>ТЕХНИЧЕСКОЕ ЗАДАНИЕ</w:t>
      </w:r>
    </w:p>
    <w:p w:rsidR="0013045D" w:rsidRDefault="0013045D" w:rsidP="0013045D">
      <w:pPr>
        <w:ind w:firstLine="0"/>
        <w:rPr>
          <w:sz w:val="24"/>
          <w:szCs w:val="24"/>
        </w:rPr>
      </w:pPr>
    </w:p>
    <w:p w:rsidR="0013045D" w:rsidRPr="00F1240C" w:rsidRDefault="0013045D" w:rsidP="0013045D">
      <w:pPr>
        <w:ind w:firstLine="0"/>
        <w:rPr>
          <w:sz w:val="24"/>
          <w:szCs w:val="24"/>
        </w:rPr>
      </w:pPr>
    </w:p>
    <w:p w:rsidR="0013045D" w:rsidRPr="00F1240C" w:rsidRDefault="0013045D" w:rsidP="0013045D">
      <w:pPr>
        <w:ind w:firstLine="708"/>
        <w:rPr>
          <w:sz w:val="24"/>
          <w:szCs w:val="24"/>
        </w:rPr>
      </w:pPr>
      <w:r w:rsidRPr="00F1240C">
        <w:rPr>
          <w:b/>
          <w:sz w:val="24"/>
          <w:szCs w:val="24"/>
        </w:rPr>
        <w:t>1. Наименование оказываемых услуг</w:t>
      </w:r>
      <w:r w:rsidRPr="00F1240C">
        <w:rPr>
          <w:sz w:val="24"/>
          <w:szCs w:val="24"/>
        </w:rPr>
        <w:t>:</w:t>
      </w:r>
    </w:p>
    <w:p w:rsidR="0013045D" w:rsidRPr="00F1240C" w:rsidRDefault="0013045D" w:rsidP="0013045D">
      <w:pPr>
        <w:ind w:firstLine="708"/>
        <w:rPr>
          <w:sz w:val="24"/>
          <w:szCs w:val="24"/>
        </w:rPr>
      </w:pPr>
      <w:r w:rsidRPr="009B7499">
        <w:rPr>
          <w:sz w:val="24"/>
          <w:szCs w:val="24"/>
        </w:rPr>
        <w:t xml:space="preserve">Экспертиза промышленной безопасности </w:t>
      </w:r>
      <w:r w:rsidRPr="00BC072B">
        <w:rPr>
          <w:sz w:val="24"/>
          <w:szCs w:val="24"/>
        </w:rPr>
        <w:t>технического состояния</w:t>
      </w:r>
      <w:r>
        <w:rPr>
          <w:b/>
        </w:rPr>
        <w:t xml:space="preserve"> </w:t>
      </w:r>
      <w:r w:rsidR="00CE1940">
        <w:rPr>
          <w:sz w:val="24"/>
          <w:szCs w:val="24"/>
        </w:rPr>
        <w:t>внутреннего газопровода и газового оборудования</w:t>
      </w:r>
      <w:r w:rsidRPr="00BC072B">
        <w:rPr>
          <w:sz w:val="24"/>
          <w:szCs w:val="24"/>
        </w:rPr>
        <w:t xml:space="preserve"> </w:t>
      </w:r>
      <w:r w:rsidR="008354F5">
        <w:rPr>
          <w:sz w:val="24"/>
          <w:szCs w:val="24"/>
        </w:rPr>
        <w:t>водогрейных котлов ст.№</w:t>
      </w:r>
      <w:r w:rsidR="00CE1940">
        <w:rPr>
          <w:sz w:val="24"/>
          <w:szCs w:val="24"/>
        </w:rPr>
        <w:t xml:space="preserve">5,6,7 ЦК№2; газопроводов и газового оборудования ГРП; ГРУ и газового оборудования котельной «УПП-ВОС», ГГУ марки </w:t>
      </w:r>
      <w:r w:rsidR="00CE1940">
        <w:t xml:space="preserve">РГМГ-30 </w:t>
      </w:r>
      <w:r w:rsidR="00CE1940">
        <w:rPr>
          <w:sz w:val="24"/>
          <w:szCs w:val="24"/>
        </w:rPr>
        <w:t xml:space="preserve">водогрейных котлов ст.№6,7 ЦК№2 для нужд </w:t>
      </w:r>
      <w:r w:rsidRPr="009B7499">
        <w:rPr>
          <w:sz w:val="24"/>
          <w:szCs w:val="24"/>
        </w:rPr>
        <w:t>АО «</w:t>
      </w:r>
      <w:proofErr w:type="spellStart"/>
      <w:r w:rsidRPr="009B7499">
        <w:rPr>
          <w:sz w:val="24"/>
          <w:szCs w:val="24"/>
        </w:rPr>
        <w:t>Елабужское</w:t>
      </w:r>
      <w:proofErr w:type="spellEnd"/>
      <w:r w:rsidRPr="009B7499">
        <w:rPr>
          <w:sz w:val="24"/>
          <w:szCs w:val="24"/>
        </w:rPr>
        <w:t xml:space="preserve"> ПТС».</w:t>
      </w:r>
    </w:p>
    <w:p w:rsidR="0013045D" w:rsidRDefault="0013045D" w:rsidP="0013045D">
      <w:pPr>
        <w:ind w:firstLine="708"/>
        <w:rPr>
          <w:b/>
          <w:sz w:val="24"/>
          <w:szCs w:val="24"/>
        </w:rPr>
      </w:pPr>
    </w:p>
    <w:p w:rsidR="002F4A08" w:rsidRPr="002F4A08" w:rsidRDefault="002F4A08" w:rsidP="002F4A08">
      <w:pPr>
        <w:rPr>
          <w:b/>
          <w:bCs/>
          <w:color w:val="FF0000"/>
          <w:sz w:val="24"/>
          <w:szCs w:val="24"/>
        </w:rPr>
      </w:pPr>
      <w:r w:rsidRPr="002F4A08">
        <w:rPr>
          <w:b/>
          <w:bCs/>
          <w:sz w:val="24"/>
          <w:szCs w:val="24"/>
        </w:rPr>
        <w:t xml:space="preserve">    1. «ЦЕНТРАЛЬНАЯ КОТЕЛЬНАЯ №2» газопроводы, (оборудование котлов </w:t>
      </w:r>
      <w:proofErr w:type="spellStart"/>
      <w:r w:rsidRPr="002F4A08">
        <w:rPr>
          <w:b/>
          <w:bCs/>
          <w:sz w:val="24"/>
          <w:szCs w:val="24"/>
        </w:rPr>
        <w:t>стац</w:t>
      </w:r>
      <w:proofErr w:type="spellEnd"/>
      <w:r w:rsidRPr="002F4A08">
        <w:rPr>
          <w:b/>
          <w:bCs/>
          <w:sz w:val="24"/>
          <w:szCs w:val="24"/>
        </w:rPr>
        <w:t xml:space="preserve">. №5,6,7.)           </w:t>
      </w:r>
    </w:p>
    <w:p w:rsidR="002F4A08" w:rsidRPr="002F4A08" w:rsidRDefault="002F4A08" w:rsidP="002F4A08">
      <w:pPr>
        <w:rPr>
          <w:b/>
          <w:bCs/>
          <w:sz w:val="24"/>
          <w:szCs w:val="24"/>
        </w:rPr>
      </w:pPr>
      <w:r w:rsidRPr="002F4A08">
        <w:rPr>
          <w:b/>
          <w:bCs/>
          <w:sz w:val="24"/>
          <w:szCs w:val="24"/>
        </w:rPr>
        <w:t xml:space="preserve"> </w:t>
      </w:r>
      <w:proofErr w:type="gramStart"/>
      <w:r w:rsidRPr="002F4A08">
        <w:rPr>
          <w:b/>
          <w:bCs/>
          <w:sz w:val="24"/>
          <w:szCs w:val="24"/>
        </w:rPr>
        <w:t>расположенная</w:t>
      </w:r>
      <w:proofErr w:type="gramEnd"/>
      <w:r w:rsidRPr="002F4A08">
        <w:rPr>
          <w:b/>
          <w:bCs/>
          <w:sz w:val="24"/>
          <w:szCs w:val="24"/>
        </w:rPr>
        <w:t xml:space="preserve"> по адресу: РТ, г</w:t>
      </w:r>
      <w:proofErr w:type="gramStart"/>
      <w:r w:rsidRPr="002F4A08">
        <w:rPr>
          <w:b/>
          <w:bCs/>
          <w:sz w:val="24"/>
          <w:szCs w:val="24"/>
        </w:rPr>
        <w:t>.Е</w:t>
      </w:r>
      <w:proofErr w:type="gramEnd"/>
      <w:r w:rsidRPr="002F4A08">
        <w:rPr>
          <w:b/>
          <w:bCs/>
          <w:sz w:val="24"/>
          <w:szCs w:val="24"/>
        </w:rPr>
        <w:t>лабуга, ул.Интернациональная, 9а</w:t>
      </w:r>
    </w:p>
    <w:p w:rsidR="002F4A08" w:rsidRPr="002F4A08" w:rsidRDefault="002F4A08" w:rsidP="002F4A08">
      <w:pPr>
        <w:rPr>
          <w:bCs/>
          <w:sz w:val="24"/>
          <w:szCs w:val="24"/>
        </w:rPr>
      </w:pPr>
    </w:p>
    <w:p w:rsidR="002F4A08" w:rsidRPr="002F4A08" w:rsidRDefault="002F4A08" w:rsidP="002F4A08">
      <w:pPr>
        <w:jc w:val="center"/>
        <w:rPr>
          <w:b/>
          <w:bCs/>
          <w:sz w:val="24"/>
          <w:szCs w:val="24"/>
          <w:u w:val="single"/>
        </w:rPr>
      </w:pPr>
      <w:r w:rsidRPr="002F4A08">
        <w:rPr>
          <w:b/>
          <w:bCs/>
          <w:sz w:val="24"/>
          <w:szCs w:val="24"/>
          <w:u w:val="single"/>
        </w:rPr>
        <w:t xml:space="preserve">Газопроводы   </w:t>
      </w:r>
    </w:p>
    <w:p w:rsidR="002F4A08" w:rsidRPr="002F4A08" w:rsidRDefault="002F4A08" w:rsidP="002F4A08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880"/>
        <w:gridCol w:w="1440"/>
        <w:gridCol w:w="1543"/>
      </w:tblGrid>
      <w:tr w:rsidR="002F4A08" w:rsidRPr="002F4A08" w:rsidTr="007D4C41">
        <w:tc>
          <w:tcPr>
            <w:tcW w:w="3708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Наименование газопровода</w:t>
            </w:r>
          </w:p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Давление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Диаметр</w:t>
            </w:r>
          </w:p>
        </w:tc>
        <w:tc>
          <w:tcPr>
            <w:tcW w:w="1543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Длина</w:t>
            </w:r>
          </w:p>
        </w:tc>
      </w:tr>
      <w:tr w:rsidR="002F4A08" w:rsidRPr="002F4A08" w:rsidTr="007D4C41">
        <w:tc>
          <w:tcPr>
            <w:tcW w:w="3708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Внутренний</w:t>
            </w:r>
          </w:p>
        </w:tc>
        <w:tc>
          <w:tcPr>
            <w:tcW w:w="288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среднее </w:t>
            </w:r>
            <w:proofErr w:type="gramStart"/>
            <w:r w:rsidRPr="002F4A08">
              <w:rPr>
                <w:bCs/>
                <w:sz w:val="24"/>
                <w:szCs w:val="24"/>
              </w:rPr>
              <w:t>Р</w:t>
            </w:r>
            <w:proofErr w:type="gramEnd"/>
            <w:r w:rsidRPr="002F4A08">
              <w:rPr>
                <w:bCs/>
                <w:sz w:val="24"/>
                <w:szCs w:val="24"/>
              </w:rPr>
              <w:t>=0,4кгс/см</w:t>
            </w:r>
            <w:r w:rsidRPr="002F4A08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543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29 м</w:t>
            </w:r>
          </w:p>
        </w:tc>
      </w:tr>
      <w:tr w:rsidR="002F4A08" w:rsidRPr="002F4A08" w:rsidTr="007D4C41">
        <w:tc>
          <w:tcPr>
            <w:tcW w:w="3708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Внутренний</w:t>
            </w:r>
          </w:p>
        </w:tc>
        <w:tc>
          <w:tcPr>
            <w:tcW w:w="288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среднее </w:t>
            </w:r>
            <w:proofErr w:type="gramStart"/>
            <w:r w:rsidRPr="002F4A08">
              <w:rPr>
                <w:bCs/>
                <w:sz w:val="24"/>
                <w:szCs w:val="24"/>
              </w:rPr>
              <w:t>Р</w:t>
            </w:r>
            <w:proofErr w:type="gramEnd"/>
            <w:r w:rsidRPr="002F4A08">
              <w:rPr>
                <w:bCs/>
                <w:sz w:val="24"/>
                <w:szCs w:val="24"/>
              </w:rPr>
              <w:t>=0,4кгс/см</w:t>
            </w:r>
            <w:r w:rsidRPr="002F4A08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543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16,6 м</w:t>
            </w:r>
          </w:p>
        </w:tc>
      </w:tr>
      <w:tr w:rsidR="002F4A08" w:rsidRPr="002F4A08" w:rsidTr="007D4C41">
        <w:tc>
          <w:tcPr>
            <w:tcW w:w="3708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Внутренний</w:t>
            </w:r>
          </w:p>
        </w:tc>
        <w:tc>
          <w:tcPr>
            <w:tcW w:w="288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среднее </w:t>
            </w:r>
            <w:proofErr w:type="gramStart"/>
            <w:r w:rsidRPr="002F4A08">
              <w:rPr>
                <w:bCs/>
                <w:sz w:val="24"/>
                <w:szCs w:val="24"/>
              </w:rPr>
              <w:t>Р</w:t>
            </w:r>
            <w:proofErr w:type="gramEnd"/>
            <w:r w:rsidRPr="002F4A08">
              <w:rPr>
                <w:bCs/>
                <w:sz w:val="24"/>
                <w:szCs w:val="24"/>
              </w:rPr>
              <w:t>=0,4кгс/см</w:t>
            </w:r>
            <w:r w:rsidRPr="002F4A08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43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107 м</w:t>
            </w:r>
          </w:p>
        </w:tc>
      </w:tr>
      <w:tr w:rsidR="002F4A08" w:rsidRPr="002F4A08" w:rsidTr="007D4C41">
        <w:tc>
          <w:tcPr>
            <w:tcW w:w="3708" w:type="dxa"/>
            <w:shd w:val="clear" w:color="auto" w:fill="auto"/>
          </w:tcPr>
          <w:p w:rsidR="002F4A08" w:rsidRPr="002F4A08" w:rsidRDefault="002F4A08" w:rsidP="007D4C41">
            <w:pPr>
              <w:rPr>
                <w:b/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Внутренний</w:t>
            </w:r>
          </w:p>
        </w:tc>
        <w:tc>
          <w:tcPr>
            <w:tcW w:w="288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/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среднее </w:t>
            </w:r>
            <w:proofErr w:type="gramStart"/>
            <w:r w:rsidRPr="002F4A08">
              <w:rPr>
                <w:bCs/>
                <w:sz w:val="24"/>
                <w:szCs w:val="24"/>
              </w:rPr>
              <w:t>Р</w:t>
            </w:r>
            <w:proofErr w:type="gramEnd"/>
            <w:r w:rsidRPr="002F4A08">
              <w:rPr>
                <w:bCs/>
                <w:sz w:val="24"/>
                <w:szCs w:val="24"/>
              </w:rPr>
              <w:t>=0,4кгс/см</w:t>
            </w:r>
            <w:r w:rsidRPr="002F4A08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543" w:type="dxa"/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6 м</w:t>
            </w:r>
          </w:p>
        </w:tc>
      </w:tr>
    </w:tbl>
    <w:p w:rsidR="002F4A08" w:rsidRPr="002F4A08" w:rsidRDefault="002F4A08" w:rsidP="002F4A08">
      <w:pPr>
        <w:jc w:val="center"/>
        <w:rPr>
          <w:b/>
          <w:bCs/>
          <w:sz w:val="24"/>
          <w:szCs w:val="24"/>
          <w:u w:val="single"/>
        </w:rPr>
      </w:pPr>
    </w:p>
    <w:p w:rsidR="002F4A08" w:rsidRPr="002F4A08" w:rsidRDefault="002F4A08" w:rsidP="002F4A08">
      <w:pPr>
        <w:jc w:val="center"/>
        <w:rPr>
          <w:b/>
          <w:bCs/>
          <w:sz w:val="24"/>
          <w:szCs w:val="24"/>
          <w:u w:val="single"/>
        </w:rPr>
      </w:pPr>
      <w:r w:rsidRPr="002F4A08">
        <w:rPr>
          <w:b/>
          <w:bCs/>
          <w:sz w:val="24"/>
          <w:szCs w:val="24"/>
          <w:u w:val="single"/>
        </w:rPr>
        <w:t xml:space="preserve">Оборудование котлов </w:t>
      </w:r>
    </w:p>
    <w:p w:rsidR="002F4A08" w:rsidRPr="002F4A08" w:rsidRDefault="002F4A08" w:rsidP="002F4A08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6"/>
        <w:gridCol w:w="2340"/>
        <w:gridCol w:w="2340"/>
      </w:tblGrid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Наименование </w:t>
            </w:r>
          </w:p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Диаметр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Количество 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proofErr w:type="spellStart"/>
            <w:r w:rsidRPr="002F4A08">
              <w:rPr>
                <w:bCs/>
                <w:sz w:val="24"/>
                <w:szCs w:val="24"/>
              </w:rPr>
              <w:t>Электрозадвижка</w:t>
            </w:r>
            <w:proofErr w:type="spellEnd"/>
            <w:r w:rsidRPr="002F4A0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Задвижка стальная 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11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Камерная диафрагма 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Предохранительно запорный клапан ПКН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Поворотно-регулирующая заслонка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Кран 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Кран 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Переходы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500х400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200х150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Отводы 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14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Сварочные швы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13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72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3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10</w:t>
            </w:r>
          </w:p>
        </w:tc>
      </w:tr>
    </w:tbl>
    <w:p w:rsidR="002F4A08" w:rsidRPr="002F4A08" w:rsidRDefault="002F4A08" w:rsidP="002F4A08">
      <w:pPr>
        <w:rPr>
          <w:bCs/>
          <w:sz w:val="24"/>
          <w:szCs w:val="24"/>
        </w:rPr>
      </w:pPr>
    </w:p>
    <w:p w:rsidR="002F4A08" w:rsidRPr="002F4A08" w:rsidRDefault="002F4A08" w:rsidP="002F4A08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2F4A08">
        <w:rPr>
          <w:b/>
          <w:bCs/>
          <w:sz w:val="24"/>
          <w:szCs w:val="24"/>
          <w:u w:val="single"/>
        </w:rPr>
        <w:t xml:space="preserve">ГРП  </w:t>
      </w:r>
      <w:r w:rsidRPr="002F4A08">
        <w:rPr>
          <w:b/>
          <w:bCs/>
          <w:color w:val="000000"/>
          <w:sz w:val="24"/>
          <w:szCs w:val="24"/>
          <w:u w:val="single"/>
        </w:rPr>
        <w:t>Центральной котельной</w:t>
      </w:r>
    </w:p>
    <w:p w:rsidR="002F4A08" w:rsidRPr="002F4A08" w:rsidRDefault="002F4A08" w:rsidP="002F4A08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6"/>
        <w:gridCol w:w="2412"/>
        <w:gridCol w:w="2268"/>
      </w:tblGrid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lastRenderedPageBreak/>
              <w:t>Наименование оборудования</w:t>
            </w:r>
          </w:p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Диаметр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Количество 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Регулятор давления РДУК 2Н-200/140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rPr>
                <w:bCs/>
                <w:sz w:val="24"/>
                <w:szCs w:val="24"/>
                <w:vertAlign w:val="superscript"/>
              </w:rPr>
            </w:pPr>
            <w:r w:rsidRPr="002F4A08">
              <w:rPr>
                <w:bCs/>
                <w:sz w:val="24"/>
                <w:szCs w:val="24"/>
              </w:rPr>
              <w:tab/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Предохранительно - запорный клапан ПКН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Фильтр газовый ФГ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Предохранительно - сбросной клапан ПСК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Задвижка ЗКЛ2-16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10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Задвижка МАН 5085650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Задвижка АТ- 417081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Задвижка 30с41нж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Кран 11 6бк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Кран 11 Б10-бк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Кран 11 Б10-бк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11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Кран </w:t>
            </w:r>
            <w:proofErr w:type="spellStart"/>
            <w:r w:rsidRPr="002F4A08">
              <w:rPr>
                <w:bCs/>
                <w:sz w:val="24"/>
                <w:szCs w:val="24"/>
              </w:rPr>
              <w:t>шаровый</w:t>
            </w:r>
            <w:proofErr w:type="spellEnd"/>
            <w:r w:rsidRPr="002F4A0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Вентиль 15с12бт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6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 xml:space="preserve">Вентиль игольчатый 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6 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Газопровод Ду500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6 м.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Газопровод Ду300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13 м.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Газопровод Ду200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41 м.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Газопровод Ду150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 м.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Газопровод Ду50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29м.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Газопровод Ду20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8м.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/>
                <w:bCs/>
                <w:sz w:val="24"/>
                <w:szCs w:val="24"/>
              </w:rPr>
              <w:t>Отводы: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19шт.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10шт.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10шт.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/>
                <w:bCs/>
                <w:sz w:val="24"/>
                <w:szCs w:val="24"/>
              </w:rPr>
              <w:t>Переходы: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300х200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8шт.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500х300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  <w:r w:rsidRPr="002F4A08">
              <w:rPr>
                <w:b/>
                <w:bCs/>
                <w:sz w:val="24"/>
                <w:szCs w:val="24"/>
              </w:rPr>
              <w:t>Швы сварные:</w:t>
            </w: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10шт.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19шт.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98шт.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9шт.</w:t>
            </w:r>
          </w:p>
        </w:tc>
      </w:tr>
      <w:tr w:rsidR="002F4A08" w:rsidRPr="002F4A08" w:rsidTr="007D4C41">
        <w:tc>
          <w:tcPr>
            <w:tcW w:w="5436" w:type="dxa"/>
            <w:shd w:val="clear" w:color="auto" w:fill="auto"/>
          </w:tcPr>
          <w:p w:rsidR="002F4A08" w:rsidRPr="002F4A08" w:rsidRDefault="002F4A08" w:rsidP="007D4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</w:tcPr>
          <w:p w:rsidR="002F4A08" w:rsidRPr="002F4A08" w:rsidRDefault="002F4A08" w:rsidP="007D4C41">
            <w:pPr>
              <w:tabs>
                <w:tab w:val="center" w:pos="1062"/>
                <w:tab w:val="right" w:pos="2124"/>
              </w:tabs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bCs/>
                <w:sz w:val="24"/>
                <w:szCs w:val="24"/>
              </w:rPr>
            </w:pPr>
            <w:r w:rsidRPr="002F4A08">
              <w:rPr>
                <w:bCs/>
                <w:sz w:val="24"/>
                <w:szCs w:val="24"/>
              </w:rPr>
              <w:t>38шт.</w:t>
            </w:r>
          </w:p>
        </w:tc>
      </w:tr>
    </w:tbl>
    <w:p w:rsidR="002F4A08" w:rsidRPr="002F4A08" w:rsidRDefault="002F4A08" w:rsidP="002F4A08">
      <w:pPr>
        <w:jc w:val="center"/>
        <w:rPr>
          <w:b/>
          <w:bCs/>
          <w:sz w:val="24"/>
          <w:szCs w:val="24"/>
        </w:rPr>
      </w:pPr>
    </w:p>
    <w:p w:rsidR="002F4A08" w:rsidRPr="002F4A08" w:rsidRDefault="002F4A08" w:rsidP="002F4A08">
      <w:pPr>
        <w:rPr>
          <w:b/>
          <w:bCs/>
          <w:sz w:val="24"/>
          <w:szCs w:val="24"/>
        </w:rPr>
      </w:pPr>
      <w:r w:rsidRPr="002F4A08">
        <w:rPr>
          <w:b/>
          <w:bCs/>
          <w:sz w:val="24"/>
          <w:szCs w:val="24"/>
        </w:rPr>
        <w:t>Котельная УППВОС</w:t>
      </w:r>
      <w:proofErr w:type="gramStart"/>
      <w:r w:rsidRPr="002F4A08">
        <w:rPr>
          <w:b/>
          <w:bCs/>
          <w:sz w:val="24"/>
          <w:szCs w:val="24"/>
        </w:rPr>
        <w:t xml:space="preserve"> ,</w:t>
      </w:r>
      <w:proofErr w:type="gramEnd"/>
      <w:r w:rsidRPr="002F4A08">
        <w:rPr>
          <w:b/>
          <w:bCs/>
          <w:sz w:val="24"/>
          <w:szCs w:val="24"/>
        </w:rPr>
        <w:t xml:space="preserve"> расположенная по адресу  ул. Тукая 38</w:t>
      </w:r>
    </w:p>
    <w:p w:rsidR="002F4A08" w:rsidRPr="002F4A08" w:rsidRDefault="002F4A08" w:rsidP="002F4A08">
      <w:pPr>
        <w:jc w:val="center"/>
        <w:rPr>
          <w:b/>
          <w:bCs/>
          <w:sz w:val="24"/>
          <w:szCs w:val="24"/>
        </w:rPr>
      </w:pPr>
      <w:r w:rsidRPr="002F4A08">
        <w:rPr>
          <w:b/>
          <w:bCs/>
          <w:sz w:val="24"/>
          <w:szCs w:val="24"/>
          <w:u w:val="single"/>
        </w:rPr>
        <w:t>Газопроводы</w:t>
      </w:r>
    </w:p>
    <w:tbl>
      <w:tblPr>
        <w:tblpPr w:leftFromText="180" w:rightFromText="180" w:vertAnchor="text" w:horzAnchor="page" w:tblpX="1049" w:tblpY="220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3"/>
        <w:gridCol w:w="3060"/>
        <w:gridCol w:w="2209"/>
        <w:gridCol w:w="2185"/>
      </w:tblGrid>
      <w:tr w:rsidR="002F4A08" w:rsidRPr="002F4A08" w:rsidTr="007D4C41">
        <w:trPr>
          <w:trHeight w:val="572"/>
        </w:trPr>
        <w:tc>
          <w:tcPr>
            <w:tcW w:w="3313" w:type="dxa"/>
            <w:tcBorders>
              <w:top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2F4A08">
              <w:rPr>
                <w:sz w:val="24"/>
                <w:szCs w:val="24"/>
              </w:rPr>
              <w:t>газ-да</w:t>
            </w:r>
            <w:proofErr w:type="spellEnd"/>
            <w:proofErr w:type="gramEnd"/>
          </w:p>
        </w:tc>
        <w:tc>
          <w:tcPr>
            <w:tcW w:w="3060" w:type="dxa"/>
            <w:tcBorders>
              <w:top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Давление</w:t>
            </w:r>
          </w:p>
        </w:tc>
        <w:tc>
          <w:tcPr>
            <w:tcW w:w="2209" w:type="dxa"/>
            <w:tcBorders>
              <w:top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Диаметр</w:t>
            </w:r>
          </w:p>
        </w:tc>
        <w:tc>
          <w:tcPr>
            <w:tcW w:w="21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Длина</w:t>
            </w:r>
          </w:p>
        </w:tc>
      </w:tr>
      <w:tr w:rsidR="002F4A08" w:rsidRPr="002F4A08" w:rsidTr="007D4C41">
        <w:trPr>
          <w:trHeight w:val="572"/>
        </w:trPr>
        <w:tc>
          <w:tcPr>
            <w:tcW w:w="3313" w:type="dxa"/>
            <w:tcBorders>
              <w:top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Наружный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shd w:val="clear" w:color="auto" w:fill="auto"/>
          </w:tcPr>
          <w:p w:rsidR="002F4A08" w:rsidRPr="002F4A08" w:rsidRDefault="002F4A08" w:rsidP="00E07DC5">
            <w:pPr>
              <w:ind w:firstLine="0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Среднее</w:t>
            </w:r>
            <w:r w:rsidR="00E07DC5">
              <w:rPr>
                <w:sz w:val="24"/>
                <w:szCs w:val="24"/>
              </w:rPr>
              <w:t xml:space="preserve"> </w:t>
            </w:r>
            <w:proofErr w:type="gramStart"/>
            <w:r w:rsidRPr="002F4A08">
              <w:rPr>
                <w:sz w:val="24"/>
                <w:szCs w:val="24"/>
              </w:rPr>
              <w:t>Р</w:t>
            </w:r>
            <w:proofErr w:type="gramEnd"/>
            <w:r w:rsidRPr="002F4A08">
              <w:rPr>
                <w:sz w:val="24"/>
                <w:szCs w:val="24"/>
              </w:rPr>
              <w:t>=3кгс/см</w:t>
            </w:r>
            <w:r w:rsidRPr="002F4A0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09" w:type="dxa"/>
            <w:tcBorders>
              <w:top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80</w:t>
            </w:r>
          </w:p>
        </w:tc>
        <w:tc>
          <w:tcPr>
            <w:tcW w:w="218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35м</w:t>
            </w:r>
          </w:p>
        </w:tc>
      </w:tr>
      <w:tr w:rsidR="002F4A08" w:rsidRPr="002F4A08" w:rsidTr="007D4C41">
        <w:trPr>
          <w:trHeight w:val="300"/>
        </w:trPr>
        <w:tc>
          <w:tcPr>
            <w:tcW w:w="3313" w:type="dxa"/>
            <w:vMerge w:val="restart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Внутренний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2F4A08" w:rsidRPr="002F4A08" w:rsidRDefault="002F4A08" w:rsidP="008354F5">
            <w:pPr>
              <w:ind w:firstLine="0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Среднее </w:t>
            </w:r>
            <w:proofErr w:type="gramStart"/>
            <w:r w:rsidRPr="002F4A08">
              <w:rPr>
                <w:sz w:val="24"/>
                <w:szCs w:val="24"/>
              </w:rPr>
              <w:t>Р</w:t>
            </w:r>
            <w:proofErr w:type="gramEnd"/>
            <w:r w:rsidRPr="002F4A08">
              <w:rPr>
                <w:sz w:val="24"/>
                <w:szCs w:val="24"/>
              </w:rPr>
              <w:t>=0,25кгс/см</w:t>
            </w:r>
            <w:r w:rsidRPr="002F4A0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09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125</w:t>
            </w:r>
          </w:p>
        </w:tc>
        <w:tc>
          <w:tcPr>
            <w:tcW w:w="2185" w:type="dxa"/>
            <w:tcBorders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9м</w:t>
            </w:r>
          </w:p>
        </w:tc>
      </w:tr>
      <w:tr w:rsidR="002F4A08" w:rsidRPr="002F4A08" w:rsidTr="007D4C41">
        <w:trPr>
          <w:trHeight w:val="300"/>
        </w:trPr>
        <w:tc>
          <w:tcPr>
            <w:tcW w:w="3313" w:type="dxa"/>
            <w:vMerge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209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100</w:t>
            </w:r>
          </w:p>
        </w:tc>
        <w:tc>
          <w:tcPr>
            <w:tcW w:w="2185" w:type="dxa"/>
            <w:tcBorders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19м</w:t>
            </w:r>
          </w:p>
        </w:tc>
      </w:tr>
      <w:tr w:rsidR="002F4A08" w:rsidRPr="002F4A08" w:rsidTr="007D4C41">
        <w:trPr>
          <w:trHeight w:val="300"/>
        </w:trPr>
        <w:tc>
          <w:tcPr>
            <w:tcW w:w="3313" w:type="dxa"/>
            <w:vMerge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2185" w:type="dxa"/>
            <w:tcBorders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32м</w:t>
            </w:r>
          </w:p>
        </w:tc>
      </w:tr>
      <w:tr w:rsidR="002F4A08" w:rsidRPr="002F4A08" w:rsidTr="007D4C41">
        <w:trPr>
          <w:trHeight w:val="300"/>
        </w:trPr>
        <w:tc>
          <w:tcPr>
            <w:tcW w:w="3313" w:type="dxa"/>
            <w:vMerge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25</w:t>
            </w:r>
          </w:p>
        </w:tc>
        <w:tc>
          <w:tcPr>
            <w:tcW w:w="2185" w:type="dxa"/>
            <w:tcBorders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25м</w:t>
            </w:r>
          </w:p>
        </w:tc>
      </w:tr>
      <w:tr w:rsidR="002F4A08" w:rsidRPr="002F4A08" w:rsidTr="007D4C41">
        <w:trPr>
          <w:trHeight w:val="300"/>
        </w:trPr>
        <w:tc>
          <w:tcPr>
            <w:tcW w:w="3313" w:type="dxa"/>
            <w:vMerge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20</w:t>
            </w:r>
          </w:p>
        </w:tc>
        <w:tc>
          <w:tcPr>
            <w:tcW w:w="2185" w:type="dxa"/>
            <w:tcBorders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40м</w:t>
            </w:r>
          </w:p>
        </w:tc>
      </w:tr>
      <w:tr w:rsidR="002F4A08" w:rsidRPr="002F4A08" w:rsidTr="007D4C41">
        <w:trPr>
          <w:trHeight w:val="300"/>
        </w:trPr>
        <w:tc>
          <w:tcPr>
            <w:tcW w:w="331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15</w:t>
            </w:r>
          </w:p>
        </w:tc>
        <w:tc>
          <w:tcPr>
            <w:tcW w:w="21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8м</w:t>
            </w:r>
          </w:p>
        </w:tc>
      </w:tr>
    </w:tbl>
    <w:p w:rsidR="002F4A08" w:rsidRPr="002F4A08" w:rsidRDefault="002F4A08" w:rsidP="002F4A08">
      <w:pPr>
        <w:jc w:val="center"/>
        <w:rPr>
          <w:b/>
          <w:bCs/>
          <w:sz w:val="24"/>
          <w:szCs w:val="24"/>
          <w:u w:val="single"/>
        </w:rPr>
      </w:pPr>
    </w:p>
    <w:p w:rsidR="002F4A08" w:rsidRPr="002F4A08" w:rsidRDefault="002F4A08" w:rsidP="002F4A08">
      <w:pPr>
        <w:jc w:val="center"/>
        <w:rPr>
          <w:b/>
          <w:bCs/>
          <w:sz w:val="24"/>
          <w:szCs w:val="24"/>
          <w:u w:val="single"/>
        </w:rPr>
      </w:pPr>
      <w:r w:rsidRPr="002F4A08">
        <w:rPr>
          <w:b/>
          <w:bCs/>
          <w:sz w:val="24"/>
          <w:szCs w:val="24"/>
          <w:u w:val="single"/>
        </w:rPr>
        <w:t>Оборудование ГРУ</w:t>
      </w:r>
    </w:p>
    <w:p w:rsidR="002F4A08" w:rsidRPr="002F4A08" w:rsidRDefault="002F4A08" w:rsidP="002F4A08">
      <w:pPr>
        <w:jc w:val="center"/>
        <w:rPr>
          <w:b/>
          <w:bCs/>
          <w:sz w:val="24"/>
          <w:szCs w:val="24"/>
        </w:rPr>
      </w:pPr>
    </w:p>
    <w:p w:rsidR="002F4A08" w:rsidRPr="002F4A08" w:rsidRDefault="002F4A08" w:rsidP="002F4A08">
      <w:pPr>
        <w:rPr>
          <w:b/>
          <w:bCs/>
          <w:sz w:val="24"/>
          <w:szCs w:val="2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1440"/>
        <w:gridCol w:w="2700"/>
      </w:tblGrid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Диаметр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Количество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Задвижка 30ч6бк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80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Задвижка 30ч6бк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9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Задвижка 30ч6бк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4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Задвижка 30с41нж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Предохранительно-запорный клапан  ПМА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Регулятор давления РДУК 2Н-50/35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Фильтр газовый ФВ80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80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Фильтр перед счетчиком ФМГ-4-1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Газовый счётчик РГ 250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Газовый счётчик РГ 400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Предохранительно-сбросной клапан ПСК-50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Кран 11б12бк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15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21</w:t>
            </w:r>
          </w:p>
        </w:tc>
      </w:tr>
      <w:tr w:rsidR="002F4A08" w:rsidRPr="002F4A08" w:rsidTr="007D4C41">
        <w:tc>
          <w:tcPr>
            <w:tcW w:w="648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Кран 11б12бк</w:t>
            </w:r>
          </w:p>
        </w:tc>
        <w:tc>
          <w:tcPr>
            <w:tcW w:w="144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20</w:t>
            </w:r>
          </w:p>
        </w:tc>
        <w:tc>
          <w:tcPr>
            <w:tcW w:w="270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</w:tbl>
    <w:p w:rsidR="002F4A08" w:rsidRPr="002F4A08" w:rsidRDefault="002F4A08" w:rsidP="002F4A08">
      <w:pPr>
        <w:rPr>
          <w:bCs/>
          <w:sz w:val="24"/>
          <w:szCs w:val="24"/>
        </w:rPr>
      </w:pPr>
    </w:p>
    <w:p w:rsidR="002F4A08" w:rsidRPr="002F4A08" w:rsidRDefault="002F4A08" w:rsidP="002F4A08">
      <w:pPr>
        <w:jc w:val="center"/>
        <w:rPr>
          <w:b/>
          <w:bCs/>
          <w:sz w:val="24"/>
          <w:szCs w:val="24"/>
          <w:u w:val="single"/>
        </w:rPr>
      </w:pPr>
      <w:r w:rsidRPr="002F4A08">
        <w:rPr>
          <w:b/>
          <w:bCs/>
          <w:sz w:val="24"/>
          <w:szCs w:val="24"/>
          <w:u w:val="single"/>
        </w:rPr>
        <w:t>Оборудование котлов</w:t>
      </w:r>
    </w:p>
    <w:p w:rsidR="002F4A08" w:rsidRPr="002F4A08" w:rsidRDefault="002F4A08" w:rsidP="002F4A08">
      <w:pPr>
        <w:rPr>
          <w:bCs/>
          <w:sz w:val="24"/>
          <w:szCs w:val="2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0"/>
        <w:gridCol w:w="1545"/>
        <w:gridCol w:w="2705"/>
      </w:tblGrid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proofErr w:type="spellStart"/>
            <w:r w:rsidRPr="002F4A08">
              <w:rPr>
                <w:sz w:val="24"/>
                <w:szCs w:val="24"/>
              </w:rPr>
              <w:t>Ду</w:t>
            </w:r>
            <w:proofErr w:type="spellEnd"/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rPr>
                <w:b/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Количество</w:t>
            </w:r>
          </w:p>
        </w:tc>
      </w:tr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Задвижка перед котлом 30ч6бк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</w:t>
            </w:r>
          </w:p>
        </w:tc>
      </w:tr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Клапан газовый </w:t>
            </w:r>
            <w:proofErr w:type="gramStart"/>
            <w:r w:rsidRPr="002F4A08">
              <w:rPr>
                <w:sz w:val="24"/>
                <w:szCs w:val="24"/>
              </w:rPr>
              <w:t>КГ</w:t>
            </w:r>
            <w:proofErr w:type="gramEnd"/>
            <w:r w:rsidRPr="002F4A08">
              <w:rPr>
                <w:sz w:val="24"/>
                <w:szCs w:val="24"/>
              </w:rPr>
              <w:t xml:space="preserve"> – 20 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20</w:t>
            </w:r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</w:t>
            </w:r>
          </w:p>
        </w:tc>
      </w:tr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Клапан газовый </w:t>
            </w:r>
            <w:proofErr w:type="gramStart"/>
            <w:r w:rsidRPr="002F4A08">
              <w:rPr>
                <w:sz w:val="24"/>
                <w:szCs w:val="24"/>
              </w:rPr>
              <w:t>КГ</w:t>
            </w:r>
            <w:proofErr w:type="gramEnd"/>
            <w:r w:rsidRPr="002F4A08">
              <w:rPr>
                <w:sz w:val="24"/>
                <w:szCs w:val="24"/>
              </w:rPr>
              <w:t xml:space="preserve"> – 40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40</w:t>
            </w:r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</w:t>
            </w:r>
          </w:p>
        </w:tc>
      </w:tr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Кран </w:t>
            </w:r>
            <w:proofErr w:type="spellStart"/>
            <w:r w:rsidRPr="002F4A08">
              <w:rPr>
                <w:sz w:val="24"/>
                <w:szCs w:val="24"/>
              </w:rPr>
              <w:t>шаровый</w:t>
            </w:r>
            <w:proofErr w:type="spellEnd"/>
            <w:r w:rsidRPr="002F4A08">
              <w:rPr>
                <w:sz w:val="24"/>
                <w:szCs w:val="24"/>
              </w:rPr>
              <w:t xml:space="preserve"> перед горелкой котла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</w:t>
            </w:r>
          </w:p>
        </w:tc>
      </w:tr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Кран 11б12бк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20</w:t>
            </w:r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</w:t>
            </w:r>
          </w:p>
        </w:tc>
      </w:tr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Кран 11б12бк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15</w:t>
            </w:r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20</w:t>
            </w:r>
          </w:p>
        </w:tc>
      </w:tr>
      <w:tr w:rsidR="002F4A08" w:rsidRPr="002F4A08" w:rsidTr="007D4C41">
        <w:tc>
          <w:tcPr>
            <w:tcW w:w="637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Горелки подовые </w:t>
            </w:r>
          </w:p>
        </w:tc>
        <w:tc>
          <w:tcPr>
            <w:tcW w:w="154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40</w:t>
            </w:r>
          </w:p>
        </w:tc>
        <w:tc>
          <w:tcPr>
            <w:tcW w:w="2705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</w:t>
            </w:r>
          </w:p>
        </w:tc>
      </w:tr>
    </w:tbl>
    <w:p w:rsidR="002F4A08" w:rsidRPr="002F4A08" w:rsidRDefault="002F4A08" w:rsidP="002F4A08">
      <w:pPr>
        <w:rPr>
          <w:sz w:val="24"/>
          <w:szCs w:val="24"/>
        </w:rPr>
      </w:pPr>
    </w:p>
    <w:p w:rsidR="002F4A08" w:rsidRPr="002F4A08" w:rsidRDefault="002F4A08" w:rsidP="002F4A0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       Наименование</w:t>
            </w: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  <w:p w:rsidR="002F4A08" w:rsidRPr="002F4A08" w:rsidRDefault="002F4A08" w:rsidP="007D4C41">
            <w:pPr>
              <w:ind w:firstLine="708"/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Диаметр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Количество</w:t>
            </w:r>
          </w:p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Отводы</w:t>
            </w: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125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9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80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6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14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Переходы</w:t>
            </w: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80 </w:t>
            </w:r>
            <w:proofErr w:type="spellStart"/>
            <w:r w:rsidRPr="002F4A08">
              <w:rPr>
                <w:sz w:val="24"/>
                <w:szCs w:val="24"/>
              </w:rPr>
              <w:t>х</w:t>
            </w:r>
            <w:proofErr w:type="spellEnd"/>
            <w:r w:rsidRPr="002F4A08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50 </w:t>
            </w:r>
            <w:proofErr w:type="spellStart"/>
            <w:r w:rsidRPr="002F4A08">
              <w:rPr>
                <w:sz w:val="24"/>
                <w:szCs w:val="24"/>
              </w:rPr>
              <w:t>х</w:t>
            </w:r>
            <w:proofErr w:type="spellEnd"/>
            <w:r w:rsidRPr="002F4A08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100 </w:t>
            </w:r>
            <w:proofErr w:type="spellStart"/>
            <w:r w:rsidRPr="002F4A08">
              <w:rPr>
                <w:sz w:val="24"/>
                <w:szCs w:val="24"/>
              </w:rPr>
              <w:t>х</w:t>
            </w:r>
            <w:proofErr w:type="spellEnd"/>
            <w:r w:rsidRPr="002F4A08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100 </w:t>
            </w:r>
            <w:proofErr w:type="spellStart"/>
            <w:r w:rsidRPr="002F4A08">
              <w:rPr>
                <w:sz w:val="24"/>
                <w:szCs w:val="24"/>
              </w:rPr>
              <w:t>х</w:t>
            </w:r>
            <w:proofErr w:type="spellEnd"/>
            <w:r w:rsidRPr="002F4A08">
              <w:rPr>
                <w:sz w:val="24"/>
                <w:szCs w:val="24"/>
              </w:rPr>
              <w:t xml:space="preserve"> 125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125 </w:t>
            </w:r>
            <w:proofErr w:type="spellStart"/>
            <w:r w:rsidRPr="002F4A08">
              <w:rPr>
                <w:sz w:val="24"/>
                <w:szCs w:val="24"/>
              </w:rPr>
              <w:t>х</w:t>
            </w:r>
            <w:proofErr w:type="spellEnd"/>
            <w:r w:rsidRPr="002F4A08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 xml:space="preserve">Сварочные швы </w:t>
            </w: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125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4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100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51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50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98</w:t>
            </w:r>
          </w:p>
        </w:tc>
      </w:tr>
      <w:tr w:rsidR="002F4A08" w:rsidRPr="002F4A08" w:rsidTr="007D4C41"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20</w:t>
            </w:r>
          </w:p>
        </w:tc>
        <w:tc>
          <w:tcPr>
            <w:tcW w:w="3191" w:type="dxa"/>
            <w:shd w:val="clear" w:color="auto" w:fill="auto"/>
          </w:tcPr>
          <w:p w:rsidR="002F4A08" w:rsidRPr="002F4A08" w:rsidRDefault="002F4A08" w:rsidP="007D4C41">
            <w:pPr>
              <w:jc w:val="center"/>
              <w:rPr>
                <w:sz w:val="24"/>
                <w:szCs w:val="24"/>
              </w:rPr>
            </w:pPr>
            <w:r w:rsidRPr="002F4A08">
              <w:rPr>
                <w:sz w:val="24"/>
                <w:szCs w:val="24"/>
              </w:rPr>
              <w:t>17</w:t>
            </w:r>
          </w:p>
        </w:tc>
      </w:tr>
    </w:tbl>
    <w:p w:rsidR="0013045D" w:rsidRPr="00F1240C" w:rsidRDefault="0013045D" w:rsidP="007D4C41">
      <w:pPr>
        <w:ind w:firstLine="0"/>
        <w:rPr>
          <w:b/>
          <w:sz w:val="24"/>
          <w:szCs w:val="24"/>
        </w:rPr>
      </w:pPr>
    </w:p>
    <w:p w:rsidR="0013045D" w:rsidRPr="00F1240C" w:rsidRDefault="0013045D" w:rsidP="0013045D">
      <w:pPr>
        <w:ind w:firstLine="708"/>
        <w:rPr>
          <w:b/>
          <w:sz w:val="24"/>
          <w:szCs w:val="24"/>
        </w:rPr>
      </w:pPr>
      <w:r w:rsidRPr="00F1240C">
        <w:rPr>
          <w:b/>
          <w:sz w:val="24"/>
          <w:szCs w:val="24"/>
        </w:rPr>
        <w:t>2. Цель обследования:</w:t>
      </w:r>
    </w:p>
    <w:p w:rsidR="0013045D" w:rsidRPr="00F1240C" w:rsidRDefault="0013045D" w:rsidP="0013045D">
      <w:pPr>
        <w:ind w:firstLine="708"/>
        <w:rPr>
          <w:sz w:val="24"/>
          <w:szCs w:val="24"/>
        </w:rPr>
      </w:pPr>
      <w:r w:rsidRPr="00F1240C">
        <w:rPr>
          <w:sz w:val="24"/>
          <w:szCs w:val="24"/>
        </w:rPr>
        <w:t xml:space="preserve">Определение технического состояния газового оборудования, оценка их остаточного ресурса и продление срока безопасной эксплуатации. </w:t>
      </w:r>
    </w:p>
    <w:p w:rsidR="0013045D" w:rsidRDefault="0013045D" w:rsidP="0013045D">
      <w:pPr>
        <w:ind w:firstLine="0"/>
        <w:rPr>
          <w:sz w:val="24"/>
          <w:szCs w:val="24"/>
        </w:rPr>
      </w:pPr>
      <w:r w:rsidRPr="00F1240C">
        <w:rPr>
          <w:sz w:val="24"/>
          <w:szCs w:val="24"/>
        </w:rPr>
        <w:t xml:space="preserve">        </w:t>
      </w:r>
    </w:p>
    <w:p w:rsidR="0013045D" w:rsidRPr="00F1240C" w:rsidRDefault="0013045D" w:rsidP="0013045D">
      <w:pPr>
        <w:ind w:firstLine="0"/>
        <w:rPr>
          <w:sz w:val="24"/>
          <w:szCs w:val="24"/>
        </w:rPr>
      </w:pPr>
    </w:p>
    <w:p w:rsidR="0013045D" w:rsidRPr="00F1240C" w:rsidRDefault="0013045D" w:rsidP="0013045D">
      <w:pPr>
        <w:ind w:firstLine="709"/>
        <w:rPr>
          <w:b/>
          <w:sz w:val="24"/>
          <w:szCs w:val="24"/>
        </w:rPr>
      </w:pPr>
      <w:r w:rsidRPr="00F1240C">
        <w:rPr>
          <w:b/>
          <w:sz w:val="24"/>
          <w:szCs w:val="24"/>
        </w:rPr>
        <w:t>3. Краткое описание сущности заказа в целом:</w:t>
      </w:r>
    </w:p>
    <w:p w:rsidR="0013045D" w:rsidRPr="00F1240C" w:rsidRDefault="0013045D" w:rsidP="0013045D">
      <w:pPr>
        <w:pStyle w:val="ListBul2"/>
        <w:numPr>
          <w:ilvl w:val="0"/>
          <w:numId w:val="0"/>
        </w:numPr>
        <w:tabs>
          <w:tab w:val="clear" w:pos="567"/>
          <w:tab w:val="left" w:pos="-7230"/>
        </w:tabs>
        <w:ind w:firstLine="709"/>
        <w:rPr>
          <w:sz w:val="24"/>
        </w:rPr>
      </w:pPr>
      <w:r w:rsidRPr="00F1240C">
        <w:rPr>
          <w:sz w:val="24"/>
        </w:rPr>
        <w:t>1.Анализ имеющейся технической документации (проектной, строительной и эксплуатационной).</w:t>
      </w:r>
    </w:p>
    <w:p w:rsidR="0013045D" w:rsidRPr="00F1240C" w:rsidRDefault="0013045D" w:rsidP="0013045D">
      <w:pPr>
        <w:pStyle w:val="ListBul2"/>
        <w:numPr>
          <w:ilvl w:val="0"/>
          <w:numId w:val="0"/>
        </w:numPr>
        <w:tabs>
          <w:tab w:val="clear" w:pos="567"/>
          <w:tab w:val="left" w:pos="-7230"/>
        </w:tabs>
        <w:ind w:firstLine="709"/>
        <w:rPr>
          <w:sz w:val="24"/>
        </w:rPr>
      </w:pPr>
      <w:r w:rsidRPr="00F1240C">
        <w:rPr>
          <w:sz w:val="24"/>
        </w:rPr>
        <w:t>2.Разработка индивидуальной программы экспертизы промышленной безопасности.</w:t>
      </w:r>
    </w:p>
    <w:p w:rsidR="0013045D" w:rsidRPr="00F1240C" w:rsidRDefault="0013045D" w:rsidP="0013045D">
      <w:pPr>
        <w:pStyle w:val="ListBul2"/>
        <w:numPr>
          <w:ilvl w:val="0"/>
          <w:numId w:val="0"/>
        </w:numPr>
        <w:tabs>
          <w:tab w:val="clear" w:pos="567"/>
          <w:tab w:val="left" w:pos="-7230"/>
        </w:tabs>
        <w:ind w:firstLine="709"/>
        <w:rPr>
          <w:sz w:val="24"/>
        </w:rPr>
      </w:pPr>
      <w:r w:rsidRPr="00F1240C">
        <w:rPr>
          <w:sz w:val="24"/>
        </w:rPr>
        <w:t>3.Неразрушающий контроль газопроводов и газового оборудования (</w:t>
      </w:r>
      <w:proofErr w:type="spellStart"/>
      <w:r w:rsidRPr="00F1240C">
        <w:rPr>
          <w:sz w:val="24"/>
        </w:rPr>
        <w:t>ВиИК</w:t>
      </w:r>
      <w:proofErr w:type="spellEnd"/>
      <w:r w:rsidRPr="00F1240C">
        <w:rPr>
          <w:sz w:val="24"/>
        </w:rPr>
        <w:t xml:space="preserve">, УЗТ, РК, МПД, замер твердости). </w:t>
      </w:r>
    </w:p>
    <w:p w:rsidR="0013045D" w:rsidRPr="00F1240C" w:rsidRDefault="0013045D" w:rsidP="0013045D">
      <w:pPr>
        <w:pStyle w:val="ListBul2"/>
        <w:numPr>
          <w:ilvl w:val="0"/>
          <w:numId w:val="0"/>
        </w:numPr>
        <w:tabs>
          <w:tab w:val="clear" w:pos="567"/>
          <w:tab w:val="left" w:pos="-7230"/>
        </w:tabs>
        <w:ind w:firstLine="709"/>
        <w:rPr>
          <w:sz w:val="24"/>
        </w:rPr>
      </w:pPr>
      <w:r w:rsidRPr="00F1240C">
        <w:rPr>
          <w:sz w:val="24"/>
        </w:rPr>
        <w:t>4.Функциональная диагностика.</w:t>
      </w:r>
    </w:p>
    <w:p w:rsidR="0013045D" w:rsidRPr="00F1240C" w:rsidRDefault="0013045D" w:rsidP="0013045D">
      <w:pPr>
        <w:pStyle w:val="ListBul2"/>
        <w:numPr>
          <w:ilvl w:val="0"/>
          <w:numId w:val="0"/>
        </w:numPr>
        <w:tabs>
          <w:tab w:val="clear" w:pos="567"/>
          <w:tab w:val="left" w:pos="-7088"/>
        </w:tabs>
        <w:ind w:firstLine="709"/>
        <w:rPr>
          <w:sz w:val="24"/>
        </w:rPr>
      </w:pPr>
      <w:r w:rsidRPr="00F1240C">
        <w:rPr>
          <w:sz w:val="24"/>
        </w:rPr>
        <w:t xml:space="preserve">5.Анализ технического состояния.  </w:t>
      </w:r>
    </w:p>
    <w:p w:rsidR="0013045D" w:rsidRPr="00F1240C" w:rsidRDefault="0013045D" w:rsidP="0013045D">
      <w:pPr>
        <w:pStyle w:val="ListBul2"/>
        <w:numPr>
          <w:ilvl w:val="0"/>
          <w:numId w:val="0"/>
        </w:numPr>
        <w:tabs>
          <w:tab w:val="clear" w:pos="567"/>
        </w:tabs>
        <w:ind w:firstLine="709"/>
        <w:rPr>
          <w:sz w:val="24"/>
        </w:rPr>
      </w:pPr>
      <w:r w:rsidRPr="00F1240C">
        <w:rPr>
          <w:sz w:val="24"/>
        </w:rPr>
        <w:t>6.Составление заключения в соответствии с ПБ 03-246-98,СНиП 42-01-2002, РД 03-606-03.</w:t>
      </w:r>
    </w:p>
    <w:p w:rsidR="0013045D" w:rsidRPr="00F1240C" w:rsidRDefault="0013045D" w:rsidP="0013045D">
      <w:pPr>
        <w:pStyle w:val="ListBul2"/>
        <w:numPr>
          <w:ilvl w:val="0"/>
          <w:numId w:val="0"/>
        </w:numPr>
        <w:tabs>
          <w:tab w:val="clear" w:pos="567"/>
          <w:tab w:val="left" w:pos="-7230"/>
        </w:tabs>
        <w:ind w:firstLine="709"/>
        <w:rPr>
          <w:sz w:val="24"/>
        </w:rPr>
      </w:pPr>
      <w:r w:rsidRPr="00F1240C">
        <w:rPr>
          <w:sz w:val="24"/>
        </w:rPr>
        <w:t>7.Разработка и выдача Заключения экспертизы промышленной безопасности.</w:t>
      </w:r>
    </w:p>
    <w:p w:rsidR="0013045D" w:rsidRDefault="0013045D" w:rsidP="007D4C41">
      <w:pPr>
        <w:pStyle w:val="ListBul2"/>
        <w:numPr>
          <w:ilvl w:val="0"/>
          <w:numId w:val="0"/>
        </w:numPr>
        <w:tabs>
          <w:tab w:val="clear" w:pos="567"/>
          <w:tab w:val="left" w:pos="-7230"/>
        </w:tabs>
        <w:ind w:firstLine="709"/>
        <w:rPr>
          <w:sz w:val="24"/>
        </w:rPr>
      </w:pPr>
      <w:r w:rsidRPr="00F1240C">
        <w:rPr>
          <w:sz w:val="24"/>
        </w:rPr>
        <w:t>Программа разработана в соответствии с требованиями с РД 03-484-02.</w:t>
      </w:r>
    </w:p>
    <w:p w:rsidR="007D4C41" w:rsidRPr="00F1240C" w:rsidRDefault="007D4C41" w:rsidP="007D4C41">
      <w:pPr>
        <w:pStyle w:val="ListBul2"/>
        <w:numPr>
          <w:ilvl w:val="0"/>
          <w:numId w:val="0"/>
        </w:numPr>
        <w:tabs>
          <w:tab w:val="clear" w:pos="567"/>
          <w:tab w:val="left" w:pos="-7230"/>
        </w:tabs>
        <w:ind w:firstLine="709"/>
        <w:rPr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</w:tabs>
        <w:ind w:firstLine="709"/>
        <w:rPr>
          <w:sz w:val="24"/>
        </w:rPr>
      </w:pPr>
      <w:r w:rsidRPr="00F1240C">
        <w:rPr>
          <w:b/>
          <w:sz w:val="24"/>
        </w:rPr>
        <w:t>4. Место оказания услуг</w:t>
      </w:r>
      <w:r w:rsidR="007D4C41">
        <w:rPr>
          <w:sz w:val="24"/>
        </w:rPr>
        <w:t>: г</w:t>
      </w:r>
      <w:proofErr w:type="gramStart"/>
      <w:r w:rsidR="007D4C41">
        <w:rPr>
          <w:sz w:val="24"/>
        </w:rPr>
        <w:t>.Е</w:t>
      </w:r>
      <w:proofErr w:type="gramEnd"/>
      <w:r w:rsidR="007D4C41">
        <w:rPr>
          <w:sz w:val="24"/>
        </w:rPr>
        <w:t>лабуга, ул.Интернациональная,9 а; ул.Тукая,38</w:t>
      </w:r>
    </w:p>
    <w:p w:rsidR="0013045D" w:rsidRDefault="0013045D" w:rsidP="0013045D">
      <w:pPr>
        <w:pStyle w:val="ListNum"/>
        <w:numPr>
          <w:ilvl w:val="0"/>
          <w:numId w:val="0"/>
        </w:numPr>
        <w:ind w:left="360"/>
        <w:rPr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ind w:left="360"/>
        <w:rPr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ind w:firstLine="709"/>
        <w:rPr>
          <w:sz w:val="24"/>
        </w:rPr>
      </w:pPr>
      <w:r w:rsidRPr="00F1240C">
        <w:rPr>
          <w:b/>
          <w:sz w:val="24"/>
        </w:rPr>
        <w:t xml:space="preserve"> 5. Сроки (периоды) оказания услуг:</w:t>
      </w: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ind w:firstLine="709"/>
        <w:rPr>
          <w:sz w:val="24"/>
        </w:rPr>
      </w:pPr>
      <w:r w:rsidRPr="00F1240C">
        <w:rPr>
          <w:b/>
          <w:sz w:val="24"/>
        </w:rPr>
        <w:t xml:space="preserve"> - </w:t>
      </w:r>
      <w:r w:rsidRPr="00F1240C">
        <w:rPr>
          <w:sz w:val="24"/>
        </w:rPr>
        <w:t>нач</w:t>
      </w:r>
      <w:r w:rsidR="007D4C41">
        <w:rPr>
          <w:sz w:val="24"/>
        </w:rPr>
        <w:t>ало работы        -   01</w:t>
      </w:r>
      <w:r w:rsidRPr="00F1240C">
        <w:rPr>
          <w:sz w:val="24"/>
        </w:rPr>
        <w:t>.0</w:t>
      </w:r>
      <w:r w:rsidR="007D4C41">
        <w:rPr>
          <w:sz w:val="24"/>
        </w:rPr>
        <w:t>4.2018</w:t>
      </w:r>
      <w:r w:rsidRPr="00F1240C">
        <w:rPr>
          <w:sz w:val="24"/>
        </w:rPr>
        <w:t xml:space="preserve">г.  </w:t>
      </w: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ind w:firstLine="709"/>
        <w:rPr>
          <w:sz w:val="24"/>
        </w:rPr>
      </w:pPr>
      <w:r w:rsidRPr="00F1240C">
        <w:rPr>
          <w:b/>
          <w:sz w:val="24"/>
        </w:rPr>
        <w:t xml:space="preserve">  -</w:t>
      </w:r>
      <w:r w:rsidRPr="00F1240C">
        <w:rPr>
          <w:sz w:val="24"/>
        </w:rPr>
        <w:t xml:space="preserve"> окончание работы   -   30.</w:t>
      </w:r>
      <w:r w:rsidR="007D4C41">
        <w:rPr>
          <w:sz w:val="24"/>
        </w:rPr>
        <w:t>06</w:t>
      </w:r>
      <w:r w:rsidRPr="00F1240C">
        <w:rPr>
          <w:sz w:val="24"/>
        </w:rPr>
        <w:t>.201</w:t>
      </w:r>
      <w:r w:rsidR="007D4C41">
        <w:rPr>
          <w:sz w:val="24"/>
        </w:rPr>
        <w:t>8</w:t>
      </w:r>
      <w:r w:rsidRPr="00F1240C">
        <w:rPr>
          <w:sz w:val="24"/>
        </w:rPr>
        <w:t xml:space="preserve">г. </w:t>
      </w:r>
    </w:p>
    <w:p w:rsidR="0013045D" w:rsidRDefault="0013045D" w:rsidP="0013045D">
      <w:pPr>
        <w:ind w:firstLine="709"/>
        <w:rPr>
          <w:b/>
          <w:sz w:val="24"/>
          <w:szCs w:val="24"/>
        </w:rPr>
      </w:pPr>
    </w:p>
    <w:p w:rsidR="0013045D" w:rsidRPr="00F1240C" w:rsidRDefault="0013045D" w:rsidP="0013045D">
      <w:pPr>
        <w:ind w:firstLine="709"/>
        <w:rPr>
          <w:b/>
          <w:sz w:val="24"/>
          <w:szCs w:val="24"/>
        </w:rPr>
      </w:pPr>
    </w:p>
    <w:p w:rsidR="007D4C41" w:rsidRPr="00F1240C" w:rsidRDefault="0013045D" w:rsidP="007D4C41">
      <w:pPr>
        <w:ind w:firstLine="708"/>
        <w:rPr>
          <w:sz w:val="24"/>
          <w:szCs w:val="24"/>
        </w:rPr>
      </w:pPr>
      <w:r w:rsidRPr="00263EDA">
        <w:rPr>
          <w:b/>
          <w:sz w:val="24"/>
          <w:szCs w:val="24"/>
        </w:rPr>
        <w:t>6. Цели использования результатов услуг:</w:t>
      </w:r>
      <w:r w:rsidRPr="00263EDA">
        <w:rPr>
          <w:sz w:val="24"/>
          <w:szCs w:val="24"/>
        </w:rPr>
        <w:t xml:space="preserve"> оценка</w:t>
      </w:r>
      <w:r>
        <w:rPr>
          <w:sz w:val="24"/>
          <w:szCs w:val="24"/>
        </w:rPr>
        <w:t xml:space="preserve"> </w:t>
      </w:r>
      <w:r w:rsidRPr="00BC072B">
        <w:rPr>
          <w:sz w:val="24"/>
          <w:szCs w:val="24"/>
        </w:rPr>
        <w:t>технического состояния</w:t>
      </w:r>
      <w:r>
        <w:rPr>
          <w:b/>
        </w:rPr>
        <w:t xml:space="preserve"> </w:t>
      </w:r>
      <w:r w:rsidR="007D4C41">
        <w:rPr>
          <w:sz w:val="24"/>
          <w:szCs w:val="24"/>
        </w:rPr>
        <w:t>внутреннего газопровода и газового оборудования</w:t>
      </w:r>
      <w:r w:rsidR="007D4C41" w:rsidRPr="00BC072B">
        <w:rPr>
          <w:sz w:val="24"/>
          <w:szCs w:val="24"/>
        </w:rPr>
        <w:t xml:space="preserve"> </w:t>
      </w:r>
      <w:r w:rsidR="007D4C41">
        <w:rPr>
          <w:sz w:val="24"/>
          <w:szCs w:val="24"/>
        </w:rPr>
        <w:t xml:space="preserve">водогрейных котлов ст.№№5,6,7 ЦК№2; газопроводов и газового оборудования ГРП; ГРУ и газового оборудования котельной «УПП-ВОС», ГГУ марки </w:t>
      </w:r>
      <w:r w:rsidR="007D4C41">
        <w:t xml:space="preserve">РГМГ-30 </w:t>
      </w:r>
      <w:r w:rsidR="007D4C41">
        <w:rPr>
          <w:sz w:val="24"/>
          <w:szCs w:val="24"/>
        </w:rPr>
        <w:t xml:space="preserve">водогрейных котлов ст.№6,7 ЦК№2 для нужд </w:t>
      </w:r>
      <w:r w:rsidR="007D4C41" w:rsidRPr="009B7499">
        <w:rPr>
          <w:sz w:val="24"/>
          <w:szCs w:val="24"/>
        </w:rPr>
        <w:t>АО «</w:t>
      </w:r>
      <w:proofErr w:type="spellStart"/>
      <w:r w:rsidR="007D4C41" w:rsidRPr="009B7499">
        <w:rPr>
          <w:sz w:val="24"/>
          <w:szCs w:val="24"/>
        </w:rPr>
        <w:t>Елабужское</w:t>
      </w:r>
      <w:proofErr w:type="spellEnd"/>
      <w:r w:rsidR="007D4C41" w:rsidRPr="009B7499">
        <w:rPr>
          <w:sz w:val="24"/>
          <w:szCs w:val="24"/>
        </w:rPr>
        <w:t xml:space="preserve"> ПТС».</w:t>
      </w:r>
    </w:p>
    <w:p w:rsidR="0013045D" w:rsidRPr="00F1240C" w:rsidRDefault="0013045D" w:rsidP="0013045D">
      <w:pPr>
        <w:ind w:firstLine="709"/>
        <w:rPr>
          <w:sz w:val="24"/>
          <w:szCs w:val="24"/>
        </w:rPr>
      </w:pPr>
    </w:p>
    <w:p w:rsidR="0013045D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b/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b/>
          <w:sz w:val="24"/>
        </w:rPr>
      </w:pPr>
    </w:p>
    <w:p w:rsidR="0013045D" w:rsidRPr="00F1240C" w:rsidRDefault="0013045D" w:rsidP="007D4C41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sz w:val="24"/>
        </w:rPr>
      </w:pPr>
      <w:r w:rsidRPr="00F1240C">
        <w:rPr>
          <w:b/>
          <w:sz w:val="24"/>
        </w:rPr>
        <w:t xml:space="preserve">7. Требования по оказанию услуг: </w:t>
      </w:r>
      <w:r w:rsidRPr="00F1240C">
        <w:rPr>
          <w:sz w:val="24"/>
        </w:rPr>
        <w:t xml:space="preserve">работы производить </w:t>
      </w:r>
      <w:proofErr w:type="gramStart"/>
      <w:r w:rsidRPr="00F1240C">
        <w:rPr>
          <w:sz w:val="24"/>
        </w:rPr>
        <w:t>согласно</w:t>
      </w:r>
      <w:proofErr w:type="gramEnd"/>
      <w:r w:rsidRPr="00F1240C">
        <w:rPr>
          <w:sz w:val="24"/>
        </w:rPr>
        <w:t xml:space="preserve"> подписанного договора</w:t>
      </w:r>
      <w:r w:rsidR="007D4C41">
        <w:rPr>
          <w:sz w:val="24"/>
        </w:rPr>
        <w:t xml:space="preserve"> </w:t>
      </w:r>
      <w:r w:rsidRPr="00F1240C">
        <w:rPr>
          <w:sz w:val="24"/>
        </w:rPr>
        <w:t>технического задания, действующих правил по промышленной безопасности.</w:t>
      </w:r>
    </w:p>
    <w:p w:rsidR="0013045D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b/>
          <w:sz w:val="24"/>
        </w:rPr>
      </w:pPr>
    </w:p>
    <w:p w:rsidR="0013045D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b/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b/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b/>
          <w:sz w:val="24"/>
        </w:rPr>
      </w:pPr>
    </w:p>
    <w:p w:rsidR="0013045D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b/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sz w:val="24"/>
        </w:rPr>
      </w:pPr>
      <w:r w:rsidRPr="00F1240C">
        <w:rPr>
          <w:b/>
          <w:sz w:val="24"/>
        </w:rPr>
        <w:t>8. Общие требования к оказанию услуг</w:t>
      </w:r>
      <w:r w:rsidRPr="00F1240C">
        <w:rPr>
          <w:sz w:val="24"/>
        </w:rPr>
        <w:t xml:space="preserve">: </w:t>
      </w: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sz w:val="24"/>
        </w:rPr>
      </w:pPr>
      <w:r w:rsidRPr="00F1240C">
        <w:rPr>
          <w:sz w:val="24"/>
        </w:rPr>
        <w:t>8.1. наличие лицензии на осуществление деятельности по проведению экспертизы технических устройств, зданий и сооружений, применяемых на опасном производственном объекте, выданной Федеральной службой по экологическому, технологическому и атомному надзору;</w:t>
      </w:r>
    </w:p>
    <w:p w:rsidR="0013045D" w:rsidRPr="00F1240C" w:rsidRDefault="0013045D" w:rsidP="0013045D">
      <w:pPr>
        <w:pStyle w:val="a3"/>
        <w:tabs>
          <w:tab w:val="left" w:pos="-7230"/>
          <w:tab w:val="left" w:pos="360"/>
        </w:tabs>
        <w:spacing w:after="0"/>
        <w:ind w:firstLine="709"/>
        <w:rPr>
          <w:sz w:val="24"/>
          <w:szCs w:val="24"/>
        </w:rPr>
      </w:pPr>
      <w:r w:rsidRPr="00F1240C">
        <w:rPr>
          <w:sz w:val="24"/>
          <w:szCs w:val="24"/>
        </w:rPr>
        <w:lastRenderedPageBreak/>
        <w:t>8.2. копии документов, подтверждающих право на проведение работ по неразрушающему контролю и техническому диагностированию технических устройств.  Копии вышеуказанных документов должны быть заверены подписью руководителя предприятия, скреплены печатью предприятия;</w:t>
      </w:r>
    </w:p>
    <w:p w:rsidR="0013045D" w:rsidRPr="00F1240C" w:rsidRDefault="0013045D" w:rsidP="0013045D">
      <w:pPr>
        <w:pStyle w:val="a3"/>
        <w:tabs>
          <w:tab w:val="left" w:pos="-7230"/>
          <w:tab w:val="left" w:pos="567"/>
        </w:tabs>
        <w:spacing w:after="0"/>
        <w:ind w:firstLine="709"/>
        <w:rPr>
          <w:bCs/>
          <w:sz w:val="24"/>
          <w:szCs w:val="24"/>
        </w:rPr>
      </w:pPr>
      <w:r w:rsidRPr="00F1240C">
        <w:rPr>
          <w:bCs/>
          <w:sz w:val="24"/>
          <w:szCs w:val="24"/>
        </w:rPr>
        <w:t>8.3 наличие обученного и аттестованного персонала, имеющих удостоверение на проведение данного вида работ;</w:t>
      </w:r>
    </w:p>
    <w:p w:rsidR="0013045D" w:rsidRPr="00F1240C" w:rsidRDefault="0013045D" w:rsidP="0013045D">
      <w:pPr>
        <w:pStyle w:val="a3"/>
        <w:tabs>
          <w:tab w:val="left" w:pos="-7230"/>
          <w:tab w:val="left" w:pos="567"/>
        </w:tabs>
        <w:spacing w:after="0"/>
        <w:ind w:firstLine="709"/>
        <w:rPr>
          <w:sz w:val="24"/>
          <w:szCs w:val="24"/>
        </w:rPr>
      </w:pPr>
      <w:r w:rsidRPr="00F1240C">
        <w:rPr>
          <w:bCs/>
          <w:sz w:val="24"/>
          <w:szCs w:val="24"/>
        </w:rPr>
        <w:t xml:space="preserve">8.4. наличие сертифицированных и поверенных приборов и инструментов, приспособлений, механизмов для проведения </w:t>
      </w:r>
      <w:r w:rsidRPr="00F1240C">
        <w:rPr>
          <w:sz w:val="24"/>
          <w:szCs w:val="24"/>
        </w:rPr>
        <w:t xml:space="preserve">технической диагностики, визуального и измерительного метода контроля качества строительных конструкций;  </w:t>
      </w:r>
    </w:p>
    <w:p w:rsidR="0013045D" w:rsidRPr="00F1240C" w:rsidRDefault="0013045D" w:rsidP="0013045D">
      <w:pPr>
        <w:pStyle w:val="a3"/>
        <w:tabs>
          <w:tab w:val="left" w:pos="-7230"/>
          <w:tab w:val="left" w:pos="567"/>
        </w:tabs>
        <w:snapToGrid w:val="0"/>
        <w:spacing w:after="0"/>
        <w:ind w:firstLine="709"/>
        <w:rPr>
          <w:bCs/>
          <w:sz w:val="24"/>
          <w:szCs w:val="24"/>
        </w:rPr>
      </w:pPr>
      <w:r w:rsidRPr="00F1240C">
        <w:rPr>
          <w:bCs/>
          <w:sz w:val="24"/>
          <w:szCs w:val="24"/>
        </w:rPr>
        <w:t>8.5. наличие средств защиты персонала, спецодежды;</w:t>
      </w:r>
    </w:p>
    <w:p w:rsidR="0013045D" w:rsidRPr="00F1240C" w:rsidRDefault="0013045D" w:rsidP="0013045D">
      <w:pPr>
        <w:pStyle w:val="a3"/>
        <w:tabs>
          <w:tab w:val="left" w:pos="-7230"/>
          <w:tab w:val="left" w:pos="567"/>
        </w:tabs>
        <w:spacing w:after="0"/>
        <w:ind w:firstLine="709"/>
        <w:rPr>
          <w:sz w:val="24"/>
          <w:szCs w:val="24"/>
        </w:rPr>
      </w:pPr>
      <w:r w:rsidRPr="00F1240C">
        <w:rPr>
          <w:sz w:val="24"/>
          <w:szCs w:val="24"/>
        </w:rPr>
        <w:t>8.6. персонал Исполнителя должен знать условия производства работ на  котельной, знать требования действующих Правил промышленной безопасности при эксплуатации котельного оборудования; выполнять требования промышленной безопасности и охраны труда, пожарной безопасности.</w:t>
      </w:r>
    </w:p>
    <w:p w:rsidR="0013045D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  <w:tab w:val="left" w:pos="0"/>
        </w:tabs>
        <w:spacing w:before="0"/>
        <w:ind w:firstLine="709"/>
        <w:rPr>
          <w:b/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  <w:tab w:val="left" w:pos="0"/>
        </w:tabs>
        <w:spacing w:before="0"/>
        <w:ind w:firstLine="709"/>
        <w:rPr>
          <w:b/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ind w:firstLine="709"/>
        <w:rPr>
          <w:sz w:val="24"/>
        </w:rPr>
      </w:pPr>
      <w:r w:rsidRPr="00F1240C">
        <w:rPr>
          <w:b/>
          <w:sz w:val="24"/>
        </w:rPr>
        <w:t>10</w:t>
      </w:r>
      <w:r w:rsidRPr="00F1240C">
        <w:rPr>
          <w:sz w:val="24"/>
        </w:rPr>
        <w:t xml:space="preserve">. </w:t>
      </w:r>
      <w:r w:rsidRPr="00F1240C">
        <w:rPr>
          <w:b/>
          <w:sz w:val="24"/>
        </w:rPr>
        <w:t xml:space="preserve">Требования к безопасности оказания услуг и безопасности результатов услуг:   </w:t>
      </w:r>
      <w:r w:rsidRPr="00F1240C">
        <w:rPr>
          <w:sz w:val="24"/>
        </w:rPr>
        <w:t>«Заказчик» оформляет совместно с Исполнителем наряд – допуск на проведение работ повышенной опасности, готовит рабочее место, допускает работников Исполнителя к работе. Ответственность за выполнение требований промышленной безопасности и охраны труда несет  Исполнитель.</w:t>
      </w:r>
    </w:p>
    <w:p w:rsidR="0013045D" w:rsidRDefault="0013045D" w:rsidP="0013045D">
      <w:pPr>
        <w:tabs>
          <w:tab w:val="left" w:pos="-7230"/>
        </w:tabs>
        <w:ind w:firstLine="709"/>
        <w:rPr>
          <w:b/>
          <w:sz w:val="24"/>
          <w:szCs w:val="24"/>
        </w:rPr>
      </w:pPr>
    </w:p>
    <w:p w:rsidR="0013045D" w:rsidRPr="00F1240C" w:rsidRDefault="0013045D" w:rsidP="0013045D">
      <w:pPr>
        <w:tabs>
          <w:tab w:val="left" w:pos="-7230"/>
        </w:tabs>
        <w:ind w:firstLine="709"/>
        <w:rPr>
          <w:b/>
          <w:sz w:val="24"/>
          <w:szCs w:val="24"/>
        </w:rPr>
      </w:pPr>
    </w:p>
    <w:p w:rsidR="007D4C41" w:rsidRPr="00F1240C" w:rsidRDefault="0013045D" w:rsidP="007D4C41">
      <w:pPr>
        <w:ind w:firstLine="708"/>
        <w:rPr>
          <w:sz w:val="24"/>
          <w:szCs w:val="24"/>
        </w:rPr>
      </w:pPr>
      <w:r w:rsidRPr="00F1240C">
        <w:rPr>
          <w:b/>
          <w:sz w:val="24"/>
          <w:szCs w:val="24"/>
        </w:rPr>
        <w:t xml:space="preserve">11. Порядок сдачи и приемки результатов услуг: </w:t>
      </w:r>
      <w:r w:rsidRPr="00F1240C">
        <w:rPr>
          <w:sz w:val="24"/>
          <w:szCs w:val="24"/>
        </w:rPr>
        <w:t xml:space="preserve">по окончании </w:t>
      </w:r>
      <w:r>
        <w:rPr>
          <w:sz w:val="24"/>
          <w:szCs w:val="24"/>
        </w:rPr>
        <w:t>экспертизы</w:t>
      </w:r>
      <w:r w:rsidRPr="009B7499">
        <w:rPr>
          <w:sz w:val="24"/>
          <w:szCs w:val="24"/>
        </w:rPr>
        <w:t xml:space="preserve"> промышленной безопасности </w:t>
      </w:r>
      <w:r w:rsidRPr="00BC072B">
        <w:rPr>
          <w:sz w:val="24"/>
          <w:szCs w:val="24"/>
        </w:rPr>
        <w:t>технического состояния</w:t>
      </w:r>
      <w:r>
        <w:rPr>
          <w:b/>
        </w:rPr>
        <w:t xml:space="preserve"> </w:t>
      </w:r>
      <w:r w:rsidR="007D4C41">
        <w:rPr>
          <w:sz w:val="24"/>
          <w:szCs w:val="24"/>
        </w:rPr>
        <w:t>внутреннего газопровода и газового оборудования</w:t>
      </w:r>
      <w:r w:rsidR="007D4C41" w:rsidRPr="00BC072B">
        <w:rPr>
          <w:sz w:val="24"/>
          <w:szCs w:val="24"/>
        </w:rPr>
        <w:t xml:space="preserve"> </w:t>
      </w:r>
      <w:r w:rsidR="007D4C41">
        <w:rPr>
          <w:sz w:val="24"/>
          <w:szCs w:val="24"/>
        </w:rPr>
        <w:t xml:space="preserve">водогрейных котлов ст.№№5,6,7 ЦК№2; газопроводов и газового оборудования ГРП; ГРУ и газового оборудования котельной «УПП-ВОС», ГГУ марки </w:t>
      </w:r>
      <w:r w:rsidR="007D4C41">
        <w:t xml:space="preserve">РГМГ-30 </w:t>
      </w:r>
      <w:r w:rsidR="007D4C41">
        <w:rPr>
          <w:sz w:val="24"/>
          <w:szCs w:val="24"/>
        </w:rPr>
        <w:t xml:space="preserve">водогрейных котлов ст.№6,7 ЦК№2 для нужд </w:t>
      </w:r>
      <w:r w:rsidR="007D4C41" w:rsidRPr="009B7499">
        <w:rPr>
          <w:sz w:val="24"/>
          <w:szCs w:val="24"/>
        </w:rPr>
        <w:t>АО «</w:t>
      </w:r>
      <w:proofErr w:type="spellStart"/>
      <w:r w:rsidR="007D4C41" w:rsidRPr="009B7499">
        <w:rPr>
          <w:sz w:val="24"/>
          <w:szCs w:val="24"/>
        </w:rPr>
        <w:t>Елабужское</w:t>
      </w:r>
      <w:proofErr w:type="spellEnd"/>
      <w:r w:rsidR="007D4C41" w:rsidRPr="009B7499">
        <w:rPr>
          <w:sz w:val="24"/>
          <w:szCs w:val="24"/>
        </w:rPr>
        <w:t xml:space="preserve"> ПТС».</w:t>
      </w:r>
    </w:p>
    <w:p w:rsidR="0013045D" w:rsidRPr="00263EDA" w:rsidRDefault="0013045D" w:rsidP="00263EDA">
      <w:pPr>
        <w:ind w:firstLine="708"/>
        <w:rPr>
          <w:sz w:val="24"/>
          <w:szCs w:val="24"/>
        </w:rPr>
      </w:pPr>
      <w:r w:rsidRPr="00F1240C">
        <w:rPr>
          <w:sz w:val="24"/>
          <w:szCs w:val="24"/>
        </w:rPr>
        <w:t xml:space="preserve">Исполнитель знакомит Заказчика с выявленными замечаниями и выдает рекомендации по их устранению. </w:t>
      </w:r>
    </w:p>
    <w:p w:rsidR="0013045D" w:rsidRPr="00F1240C" w:rsidRDefault="0013045D" w:rsidP="0013045D">
      <w:pPr>
        <w:tabs>
          <w:tab w:val="left" w:pos="-7230"/>
        </w:tabs>
        <w:ind w:firstLine="709"/>
        <w:rPr>
          <w:b/>
          <w:sz w:val="24"/>
          <w:szCs w:val="24"/>
        </w:rPr>
      </w:pPr>
    </w:p>
    <w:p w:rsidR="0013045D" w:rsidRPr="00F1240C" w:rsidRDefault="0013045D" w:rsidP="007D4C41">
      <w:pPr>
        <w:ind w:firstLine="708"/>
        <w:rPr>
          <w:sz w:val="24"/>
          <w:szCs w:val="24"/>
        </w:rPr>
      </w:pPr>
      <w:r w:rsidRPr="00F1240C">
        <w:rPr>
          <w:b/>
          <w:sz w:val="24"/>
          <w:szCs w:val="24"/>
        </w:rPr>
        <w:t xml:space="preserve">12. Требования по передаче заказчику технических и иных документов по завершению и сдаче услуг: </w:t>
      </w:r>
      <w:r w:rsidRPr="00F1240C">
        <w:rPr>
          <w:sz w:val="24"/>
          <w:szCs w:val="24"/>
        </w:rPr>
        <w:t xml:space="preserve">по завершении </w:t>
      </w:r>
      <w:r>
        <w:rPr>
          <w:sz w:val="24"/>
          <w:szCs w:val="24"/>
        </w:rPr>
        <w:t xml:space="preserve">экспертизы </w:t>
      </w:r>
      <w:r w:rsidRPr="009B7499">
        <w:rPr>
          <w:sz w:val="24"/>
          <w:szCs w:val="24"/>
        </w:rPr>
        <w:t xml:space="preserve">промышленной безопасности </w:t>
      </w:r>
      <w:r w:rsidRPr="00BC072B">
        <w:rPr>
          <w:sz w:val="24"/>
          <w:szCs w:val="24"/>
        </w:rPr>
        <w:t>технического состояния</w:t>
      </w:r>
      <w:r>
        <w:rPr>
          <w:b/>
        </w:rPr>
        <w:t xml:space="preserve"> </w:t>
      </w:r>
      <w:r w:rsidR="007D4C41">
        <w:rPr>
          <w:sz w:val="24"/>
          <w:szCs w:val="24"/>
        </w:rPr>
        <w:t>внутреннего газопровода и газового оборудования</w:t>
      </w:r>
      <w:r w:rsidR="007D4C41" w:rsidRPr="00BC072B">
        <w:rPr>
          <w:sz w:val="24"/>
          <w:szCs w:val="24"/>
        </w:rPr>
        <w:t xml:space="preserve"> </w:t>
      </w:r>
      <w:r w:rsidR="007D4C41">
        <w:rPr>
          <w:sz w:val="24"/>
          <w:szCs w:val="24"/>
        </w:rPr>
        <w:t xml:space="preserve">водогрейных котлов ст.№№5,6,7 ЦК№2; газопроводов и газового оборудования ГРП; ГРУ и газового оборудования котельной «УПП-ВОС», ГГУ марки </w:t>
      </w:r>
      <w:r w:rsidR="007D4C41">
        <w:t xml:space="preserve">РГМГ-30 </w:t>
      </w:r>
      <w:r w:rsidR="007D4C41">
        <w:rPr>
          <w:sz w:val="24"/>
          <w:szCs w:val="24"/>
        </w:rPr>
        <w:t>водогрейных котлов ст.№6,7 ЦК№2 для нужд АО «</w:t>
      </w:r>
      <w:proofErr w:type="spellStart"/>
      <w:r w:rsidR="007D4C41">
        <w:rPr>
          <w:sz w:val="24"/>
          <w:szCs w:val="24"/>
        </w:rPr>
        <w:t>Елабужское</w:t>
      </w:r>
      <w:proofErr w:type="spellEnd"/>
      <w:r w:rsidR="007D4C41">
        <w:rPr>
          <w:sz w:val="24"/>
          <w:szCs w:val="24"/>
        </w:rPr>
        <w:t xml:space="preserve"> ПТС» </w:t>
      </w:r>
      <w:r w:rsidRPr="00F1240C">
        <w:rPr>
          <w:sz w:val="24"/>
          <w:szCs w:val="24"/>
        </w:rPr>
        <w:t xml:space="preserve">передать Заказчику используемую документацию в ходе проведенного обследования: паспорт, схемы, отчеты, предыдущее заключение по экспертизе промышленной безопасности и.т. д.                                        </w:t>
      </w:r>
    </w:p>
    <w:p w:rsidR="0013045D" w:rsidRPr="00F1240C" w:rsidRDefault="0013045D" w:rsidP="00263EDA">
      <w:pPr>
        <w:pStyle w:val="ListNum"/>
        <w:numPr>
          <w:ilvl w:val="0"/>
          <w:numId w:val="0"/>
        </w:numPr>
        <w:rPr>
          <w:sz w:val="24"/>
        </w:rPr>
      </w:pPr>
    </w:p>
    <w:p w:rsidR="007D4C41" w:rsidRPr="00F1240C" w:rsidRDefault="0013045D" w:rsidP="007D4C41">
      <w:pPr>
        <w:ind w:firstLine="708"/>
        <w:rPr>
          <w:sz w:val="24"/>
          <w:szCs w:val="24"/>
        </w:rPr>
      </w:pPr>
      <w:r w:rsidRPr="00F1240C">
        <w:rPr>
          <w:b/>
          <w:sz w:val="24"/>
        </w:rPr>
        <w:t>13</w:t>
      </w:r>
      <w:r w:rsidRPr="00F1240C">
        <w:rPr>
          <w:sz w:val="24"/>
        </w:rPr>
        <w:t>.</w:t>
      </w:r>
      <w:r w:rsidRPr="00F1240C">
        <w:rPr>
          <w:b/>
          <w:sz w:val="24"/>
        </w:rPr>
        <w:t xml:space="preserve"> Требования по техническому обучению поставщиком персонала заказчика работе на подготовленных по результатам услуг объектах:</w:t>
      </w:r>
      <w:r w:rsidRPr="00F1240C">
        <w:rPr>
          <w:sz w:val="24"/>
        </w:rPr>
        <w:t xml:space="preserve">  Эксплуатацию</w:t>
      </w:r>
      <w:r>
        <w:rPr>
          <w:sz w:val="24"/>
        </w:rPr>
        <w:t xml:space="preserve"> </w:t>
      </w:r>
      <w:r w:rsidR="007D4C41">
        <w:rPr>
          <w:sz w:val="24"/>
          <w:szCs w:val="24"/>
        </w:rPr>
        <w:t>внутреннего газопровода и газового оборудования</w:t>
      </w:r>
      <w:r w:rsidR="007D4C41" w:rsidRPr="00BC072B">
        <w:rPr>
          <w:sz w:val="24"/>
          <w:szCs w:val="24"/>
        </w:rPr>
        <w:t xml:space="preserve"> </w:t>
      </w:r>
      <w:r w:rsidR="007D4C41">
        <w:rPr>
          <w:sz w:val="24"/>
          <w:szCs w:val="24"/>
        </w:rPr>
        <w:t xml:space="preserve">водогрейных котлов ст.№№5,6,7 ЦК№2; газопроводов и газового оборудования ГРП; ГРУ и газового оборудования котельной «УПП-ВОС», ГГУ марки </w:t>
      </w:r>
      <w:r w:rsidR="007D4C41">
        <w:t xml:space="preserve">РГМГ-30 </w:t>
      </w:r>
      <w:r w:rsidR="007D4C41">
        <w:rPr>
          <w:sz w:val="24"/>
          <w:szCs w:val="24"/>
        </w:rPr>
        <w:t xml:space="preserve">водогрейных котлов ст.№6,7 ЦК№2 для нужд </w:t>
      </w:r>
      <w:r w:rsidR="007D4C41" w:rsidRPr="009B7499">
        <w:rPr>
          <w:sz w:val="24"/>
          <w:szCs w:val="24"/>
        </w:rPr>
        <w:t>АО «</w:t>
      </w:r>
      <w:proofErr w:type="spellStart"/>
      <w:r w:rsidR="007D4C41" w:rsidRPr="009B7499">
        <w:rPr>
          <w:sz w:val="24"/>
          <w:szCs w:val="24"/>
        </w:rPr>
        <w:t>Елабужское</w:t>
      </w:r>
      <w:proofErr w:type="spellEnd"/>
      <w:r w:rsidR="007D4C41" w:rsidRPr="009B7499">
        <w:rPr>
          <w:sz w:val="24"/>
          <w:szCs w:val="24"/>
        </w:rPr>
        <w:t xml:space="preserve"> ПТС».</w:t>
      </w: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ind w:firstLine="709"/>
        <w:rPr>
          <w:sz w:val="24"/>
        </w:rPr>
      </w:pPr>
      <w:r w:rsidRPr="00F1240C">
        <w:rPr>
          <w:sz w:val="24"/>
        </w:rPr>
        <w:t xml:space="preserve"> проводить в соответствии с выданными рекомендациями по результатам экспертизы промышленной безопасности.</w:t>
      </w: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spacing w:before="0"/>
        <w:rPr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ind w:firstLine="709"/>
        <w:rPr>
          <w:sz w:val="24"/>
        </w:rPr>
      </w:pPr>
      <w:r w:rsidRPr="00F1240C">
        <w:rPr>
          <w:b/>
          <w:sz w:val="24"/>
        </w:rPr>
        <w:lastRenderedPageBreak/>
        <w:t>14</w:t>
      </w:r>
      <w:r w:rsidRPr="00F1240C">
        <w:rPr>
          <w:sz w:val="24"/>
        </w:rPr>
        <w:t xml:space="preserve">. </w:t>
      </w:r>
      <w:r w:rsidRPr="00F1240C">
        <w:rPr>
          <w:b/>
          <w:sz w:val="24"/>
        </w:rPr>
        <w:t>Требования по сроку гарантий качества на результаты услуг:</w:t>
      </w:r>
      <w:r w:rsidRPr="00F1240C">
        <w:rPr>
          <w:sz w:val="24"/>
        </w:rPr>
        <w:t xml:space="preserve"> Исполнитель предоставляет гарантию не менее срока, указанного в «Заключении по экспертизе промышленной безопасности».</w:t>
      </w: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ind w:firstLine="709"/>
        <w:rPr>
          <w:sz w:val="24"/>
        </w:rPr>
      </w:pPr>
    </w:p>
    <w:p w:rsidR="0013045D" w:rsidRPr="00F1240C" w:rsidRDefault="0013045D" w:rsidP="0013045D">
      <w:pPr>
        <w:pStyle w:val="ListNum"/>
        <w:numPr>
          <w:ilvl w:val="0"/>
          <w:numId w:val="0"/>
        </w:numPr>
        <w:tabs>
          <w:tab w:val="clear" w:pos="284"/>
          <w:tab w:val="left" w:pos="-7230"/>
        </w:tabs>
        <w:ind w:firstLine="709"/>
        <w:rPr>
          <w:sz w:val="24"/>
        </w:rPr>
      </w:pPr>
    </w:p>
    <w:tbl>
      <w:tblPr>
        <w:tblW w:w="0" w:type="auto"/>
        <w:tblLook w:val="04A0"/>
      </w:tblPr>
      <w:tblGrid>
        <w:gridCol w:w="4555"/>
        <w:gridCol w:w="5016"/>
      </w:tblGrid>
      <w:tr w:rsidR="0013045D" w:rsidRPr="0047323A" w:rsidTr="00366594">
        <w:tc>
          <w:tcPr>
            <w:tcW w:w="4555" w:type="dxa"/>
            <w:shd w:val="clear" w:color="auto" w:fill="auto"/>
          </w:tcPr>
          <w:p w:rsidR="0013045D" w:rsidRPr="0047323A" w:rsidRDefault="0013045D" w:rsidP="007D4C41">
            <w:pPr>
              <w:ind w:firstLine="0"/>
              <w:rPr>
                <w:sz w:val="23"/>
                <w:szCs w:val="23"/>
              </w:rPr>
            </w:pPr>
            <w:r w:rsidRPr="0047323A">
              <w:rPr>
                <w:sz w:val="23"/>
                <w:szCs w:val="23"/>
              </w:rPr>
              <w:t>Заказчик:</w:t>
            </w:r>
          </w:p>
          <w:p w:rsidR="0013045D" w:rsidRPr="0047323A" w:rsidRDefault="0013045D" w:rsidP="007D4C41">
            <w:pPr>
              <w:ind w:firstLine="0"/>
              <w:rPr>
                <w:rStyle w:val="10"/>
                <w:sz w:val="23"/>
                <w:szCs w:val="23"/>
              </w:rPr>
            </w:pPr>
            <w:r w:rsidRPr="0047323A">
              <w:rPr>
                <w:sz w:val="23"/>
                <w:szCs w:val="23"/>
              </w:rPr>
              <w:t xml:space="preserve"> </w:t>
            </w:r>
            <w:r w:rsidRPr="0047323A">
              <w:rPr>
                <w:rStyle w:val="10"/>
                <w:sz w:val="23"/>
                <w:szCs w:val="23"/>
              </w:rPr>
              <w:t>АО «</w:t>
            </w:r>
            <w:proofErr w:type="spellStart"/>
            <w:r w:rsidRPr="0047323A">
              <w:rPr>
                <w:rStyle w:val="10"/>
                <w:sz w:val="23"/>
                <w:szCs w:val="23"/>
              </w:rPr>
              <w:t>Елабужское</w:t>
            </w:r>
            <w:proofErr w:type="spellEnd"/>
            <w:r w:rsidRPr="0047323A">
              <w:rPr>
                <w:rStyle w:val="10"/>
                <w:sz w:val="23"/>
                <w:szCs w:val="23"/>
              </w:rPr>
              <w:t xml:space="preserve"> ПТС»</w:t>
            </w:r>
          </w:p>
          <w:p w:rsidR="0013045D" w:rsidRPr="0047323A" w:rsidRDefault="0047323A" w:rsidP="007D4C41">
            <w:pPr>
              <w:ind w:firstLine="0"/>
              <w:rPr>
                <w:sz w:val="23"/>
                <w:szCs w:val="23"/>
              </w:rPr>
            </w:pPr>
            <w:r w:rsidRPr="0047323A">
              <w:rPr>
                <w:bCs/>
                <w:color w:val="000000"/>
                <w:sz w:val="23"/>
                <w:szCs w:val="23"/>
              </w:rPr>
              <w:t xml:space="preserve">Исполнительный </w:t>
            </w:r>
            <w:r w:rsidR="0013045D" w:rsidRPr="0047323A">
              <w:rPr>
                <w:bCs/>
                <w:color w:val="000000"/>
                <w:sz w:val="23"/>
                <w:szCs w:val="23"/>
              </w:rPr>
              <w:t>директор</w:t>
            </w:r>
          </w:p>
          <w:p w:rsidR="0013045D" w:rsidRPr="0047323A" w:rsidRDefault="0013045D" w:rsidP="007D4C41">
            <w:pPr>
              <w:ind w:firstLine="176"/>
              <w:rPr>
                <w:bCs/>
                <w:color w:val="000000"/>
                <w:sz w:val="23"/>
                <w:szCs w:val="23"/>
              </w:rPr>
            </w:pPr>
          </w:p>
          <w:p w:rsidR="0013045D" w:rsidRPr="0047323A" w:rsidRDefault="0013045D" w:rsidP="007D4C41">
            <w:pPr>
              <w:ind w:firstLine="176"/>
              <w:rPr>
                <w:bCs/>
                <w:color w:val="000000"/>
                <w:sz w:val="23"/>
                <w:szCs w:val="23"/>
              </w:rPr>
            </w:pPr>
            <w:r w:rsidRPr="0047323A">
              <w:rPr>
                <w:bCs/>
                <w:color w:val="000000"/>
                <w:sz w:val="23"/>
                <w:szCs w:val="23"/>
              </w:rPr>
              <w:t>_________________ /</w:t>
            </w:r>
            <w:r w:rsidR="0047323A" w:rsidRPr="0047323A">
              <w:rPr>
                <w:bCs/>
                <w:color w:val="000000"/>
                <w:sz w:val="23"/>
                <w:szCs w:val="23"/>
              </w:rPr>
              <w:t>А.В.Дементьев/</w:t>
            </w:r>
          </w:p>
          <w:p w:rsidR="0013045D" w:rsidRPr="0047323A" w:rsidRDefault="0013045D" w:rsidP="007D4C41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3"/>
                <w:szCs w:val="23"/>
              </w:rPr>
            </w:pPr>
          </w:p>
          <w:p w:rsidR="0013045D" w:rsidRPr="0047323A" w:rsidRDefault="0013045D" w:rsidP="007D4C41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3"/>
                <w:szCs w:val="23"/>
              </w:rPr>
            </w:pPr>
          </w:p>
        </w:tc>
        <w:tc>
          <w:tcPr>
            <w:tcW w:w="5016" w:type="dxa"/>
            <w:shd w:val="clear" w:color="auto" w:fill="auto"/>
          </w:tcPr>
          <w:p w:rsidR="0013045D" w:rsidRPr="0047323A" w:rsidRDefault="0013045D" w:rsidP="007D4C41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3"/>
                <w:szCs w:val="23"/>
              </w:rPr>
            </w:pPr>
            <w:r w:rsidRPr="0047323A">
              <w:rPr>
                <w:sz w:val="23"/>
                <w:szCs w:val="23"/>
              </w:rPr>
              <w:t>Исполнитель:</w:t>
            </w:r>
          </w:p>
          <w:p w:rsidR="0013045D" w:rsidRPr="0047323A" w:rsidRDefault="0013045D" w:rsidP="007D4C41">
            <w:pPr>
              <w:ind w:firstLine="0"/>
              <w:rPr>
                <w:sz w:val="23"/>
                <w:szCs w:val="23"/>
              </w:rPr>
            </w:pPr>
            <w:r w:rsidRPr="0047323A">
              <w:rPr>
                <w:sz w:val="23"/>
                <w:szCs w:val="23"/>
              </w:rPr>
              <w:t>____________________________</w:t>
            </w:r>
          </w:p>
          <w:p w:rsidR="0013045D" w:rsidRPr="0047323A" w:rsidRDefault="0013045D" w:rsidP="007D4C41">
            <w:pPr>
              <w:ind w:firstLine="0"/>
              <w:rPr>
                <w:sz w:val="23"/>
                <w:szCs w:val="23"/>
              </w:rPr>
            </w:pPr>
          </w:p>
          <w:p w:rsidR="0013045D" w:rsidRPr="0047323A" w:rsidRDefault="0013045D" w:rsidP="007D4C41">
            <w:pPr>
              <w:ind w:firstLine="0"/>
              <w:rPr>
                <w:sz w:val="23"/>
                <w:szCs w:val="23"/>
              </w:rPr>
            </w:pPr>
          </w:p>
          <w:p w:rsidR="0013045D" w:rsidRPr="0047323A" w:rsidRDefault="0013045D" w:rsidP="0047323A">
            <w:pPr>
              <w:pStyle w:val="2"/>
              <w:tabs>
                <w:tab w:val="clear" w:pos="900"/>
                <w:tab w:val="num" w:pos="-7230"/>
              </w:tabs>
              <w:ind w:left="0" w:firstLine="0"/>
              <w:rPr>
                <w:sz w:val="23"/>
                <w:szCs w:val="23"/>
              </w:rPr>
            </w:pPr>
            <w:r w:rsidRPr="0047323A">
              <w:rPr>
                <w:sz w:val="23"/>
                <w:szCs w:val="23"/>
              </w:rPr>
              <w:t>____________________/_______________</w:t>
            </w:r>
            <w:r w:rsidR="0047323A" w:rsidRPr="0047323A">
              <w:rPr>
                <w:sz w:val="23"/>
                <w:szCs w:val="23"/>
              </w:rPr>
              <w:t>/</w:t>
            </w:r>
          </w:p>
        </w:tc>
      </w:tr>
    </w:tbl>
    <w:p w:rsidR="00B6266F" w:rsidRDefault="00B6266F"/>
    <w:sectPr w:rsidR="00B6266F" w:rsidSect="00B6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64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45D"/>
    <w:rsid w:val="0013045D"/>
    <w:rsid w:val="00263EDA"/>
    <w:rsid w:val="002E09F1"/>
    <w:rsid w:val="002F4A08"/>
    <w:rsid w:val="003011CA"/>
    <w:rsid w:val="00366594"/>
    <w:rsid w:val="0047323A"/>
    <w:rsid w:val="006F7D77"/>
    <w:rsid w:val="007D4C41"/>
    <w:rsid w:val="008354F5"/>
    <w:rsid w:val="009C43E5"/>
    <w:rsid w:val="00B6266F"/>
    <w:rsid w:val="00C7565D"/>
    <w:rsid w:val="00CE1940"/>
    <w:rsid w:val="00E07DC5"/>
    <w:rsid w:val="00FD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5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30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04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 Знак,Знак"/>
    <w:basedOn w:val="a"/>
    <w:link w:val="1"/>
    <w:rsid w:val="001304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304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13045D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3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3045D"/>
    <w:pPr>
      <w:spacing w:after="120"/>
      <w:ind w:left="283" w:firstLine="0"/>
      <w:jc w:val="left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304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13045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.КД Знак Знак"/>
    <w:rsid w:val="0013045D"/>
    <w:rPr>
      <w:rFonts w:ascii="Verdana" w:hAnsi="Verdana"/>
      <w:b/>
      <w:kern w:val="28"/>
      <w:sz w:val="28"/>
      <w:szCs w:val="28"/>
      <w:lang w:val="ru-RU" w:eastAsia="en-US" w:bidi="ar-SA"/>
    </w:rPr>
  </w:style>
  <w:style w:type="paragraph" w:customStyle="1" w:styleId="ListNum">
    <w:name w:val="ListNum"/>
    <w:basedOn w:val="a"/>
    <w:rsid w:val="0013045D"/>
    <w:pPr>
      <w:numPr>
        <w:numId w:val="1"/>
      </w:numPr>
      <w:tabs>
        <w:tab w:val="left" w:pos="284"/>
      </w:tabs>
      <w:spacing w:before="60"/>
    </w:pPr>
    <w:rPr>
      <w:sz w:val="22"/>
      <w:szCs w:val="24"/>
    </w:rPr>
  </w:style>
  <w:style w:type="paragraph" w:customStyle="1" w:styleId="ListBul2">
    <w:name w:val="ListBul2"/>
    <w:basedOn w:val="a"/>
    <w:rsid w:val="0013045D"/>
    <w:pPr>
      <w:numPr>
        <w:numId w:val="2"/>
      </w:numPr>
      <w:tabs>
        <w:tab w:val="left" w:pos="567"/>
      </w:tabs>
    </w:pPr>
    <w:rPr>
      <w:sz w:val="22"/>
      <w:szCs w:val="24"/>
    </w:rPr>
  </w:style>
  <w:style w:type="character" w:customStyle="1" w:styleId="10">
    <w:name w:val="Основной текст1"/>
    <w:rsid w:val="001304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27F7-09A4-4320-88FA-DD3941B8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 Р.Г.</dc:creator>
  <cp:keywords/>
  <dc:description/>
  <cp:lastModifiedBy>Утяганов Р.Г.</cp:lastModifiedBy>
  <cp:revision>8</cp:revision>
  <dcterms:created xsi:type="dcterms:W3CDTF">2018-03-02T10:55:00Z</dcterms:created>
  <dcterms:modified xsi:type="dcterms:W3CDTF">2018-03-12T13:07:00Z</dcterms:modified>
</cp:coreProperties>
</file>