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03" w:rsidRPr="001501DE" w:rsidRDefault="003C2103" w:rsidP="00150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  <w:r w:rsidRPr="00A542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оказание услуг по </w:t>
      </w:r>
      <w:r w:rsidR="00E938FB"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6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замене вводного выключателя №1 РУ-0,4кВ</w:t>
      </w:r>
      <w:r w:rsidR="005B3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КТП ЦК</w:t>
      </w:r>
      <w:r w:rsidR="0015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</w:t>
      </w:r>
      <w:proofErr w:type="spellStart"/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C65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лабужское</w:t>
      </w:r>
      <w:proofErr w:type="spellEnd"/>
      <w:r w:rsidR="00C65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ПТС»</w:t>
      </w:r>
      <w:r w:rsid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16F5" w:rsidRPr="00D84D2D" w:rsidRDefault="00EE16F5" w:rsidP="00D84D2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замене вводного выключателя №1 в РУ-0,4кВ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трансформаторной подстанции КТП ЦК</w:t>
      </w:r>
      <w:r w:rsidR="001501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60A7" w:rsidRDefault="00EE16F5" w:rsidP="006D657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выполняемых работ: </w:t>
      </w:r>
      <w:r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</w:t>
      </w:r>
      <w:r w:rsidR="00C260A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КТП ЦК в состояние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отвечающее требованиям правил технической эксплуатации электроустановок </w:t>
      </w:r>
      <w:proofErr w:type="gramStart"/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</w:t>
      </w:r>
      <w:proofErr w:type="gramEnd"/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приказом Мин</w:t>
      </w:r>
      <w:r w:rsidR="008545BE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</w:t>
      </w:r>
      <w:r w:rsidR="008545BE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903н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8545BE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5BE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5BE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B3DE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EE16F5" w:rsidRPr="00C260A7" w:rsidRDefault="00EE16F5" w:rsidP="006D657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оказания услуг</w:t>
      </w:r>
      <w:r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монтажу и наладке выключателя 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в срок с 1</w:t>
      </w:r>
      <w:r w:rsidR="00797B9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797B9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 2</w:t>
      </w:r>
      <w:r w:rsid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2C92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97B97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514A"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E16F5" w:rsidRDefault="00EE16F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месту</w:t>
      </w: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оказания услуг</w:t>
      </w:r>
      <w:r w:rsidRPr="00EE16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монтажные и наладочные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проводятся на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установки </w:t>
      </w:r>
      <w:r w:rsid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 КТП ЦК по адресу </w:t>
      </w:r>
      <w:proofErr w:type="spellStart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г.Елабуга</w:t>
      </w:r>
      <w:proofErr w:type="spellEnd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ул.Интернациональная</w:t>
      </w:r>
      <w:proofErr w:type="spellEnd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д.9 корпус «А»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E3F" w:rsidRDefault="00840E3F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работ: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</w:t>
      </w:r>
      <w:r w:rsid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 с выключателем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2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выключателя 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ВА-СЭЩ-В А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-32У3-32А М2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BX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NG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="0095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53DA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аналог, по согласованию с заказчиком)</w:t>
      </w:r>
      <w:r w:rsid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проверкой его комплектности, исправности и соответствия требованиям заводской документации и нормам и правилам работы в электроустановках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комплекта адаптации выключателя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ВА-СЭЩ-В А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-32У3-32А 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ячейке и сборным шинам РУ-0,4кВ  КТП 2х1600кВА </w:t>
      </w:r>
      <w:proofErr w:type="spellStart"/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Чирчикского</w:t>
      </w:r>
      <w:proofErr w:type="spellEnd"/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трансформаторного завода </w:t>
      </w:r>
      <w:r w:rsidR="007B7D6A" w:rsidRP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>1990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выпуска, изготовленной по ТУ16-530-295-83</w:t>
      </w:r>
      <w:r w:rsidR="00F737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комплект должен соответствовать требованиям предъявляемым к шинам РУ-0,4кВ существующей КТП в том числе по токам нагрузки, динамической и термической стойкости</w:t>
      </w:r>
      <w:r w:rsidR="007B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демонтаж </w:t>
      </w:r>
      <w:r w:rsid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существующего вводного выключателя</w:t>
      </w:r>
      <w:r w:rsid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 </w:t>
      </w:r>
      <w:r w:rsid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приобретенного нового выключателя с комплектом адаптации в РУ-0,4кВ</w:t>
      </w:r>
      <w:r w:rsidR="0086362B" w:rsidRP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КТП ЦК</w:t>
      </w:r>
      <w:r w:rsidR="001C38B6" w:rsidRP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наладка выключателя и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опробование </w:t>
      </w:r>
      <w:r w:rsidR="0086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работы в составе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РУ-0,4кВ КТП ЦК</w:t>
      </w:r>
      <w:r w:rsid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испытаний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технической эксплуатации электроустановок потребителей утвержденных приказом </w:t>
      </w:r>
      <w:r w:rsidR="008545BE" w:rsidRP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Минтруда России №903н от 15.12.2020г.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постановка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напряжение; проверка работы </w:t>
      </w:r>
      <w:r w:rsidR="00EA268F" w:rsidRP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нагрузкой. </w:t>
      </w:r>
    </w:p>
    <w:p w:rsidR="001C38B6" w:rsidRPr="001C38B6" w:rsidRDefault="001C38B6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материалам</w:t>
      </w:r>
      <w:r w:rsidRPr="001C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оборудование необходимые для выполнения работ </w:t>
      </w:r>
      <w:r w:rsidRP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поставляются подрядчиком.</w:t>
      </w:r>
    </w:p>
    <w:p w:rsidR="00EE16F5" w:rsidRPr="008805D5" w:rsidRDefault="00D33695" w:rsidP="008805D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стандартам: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одрядчик обязан руководствоваться действующими требованиями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 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работы в электроустановках, в том числе ПУЭ,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равилами по ОТ при эксплуатации ЭУ, ПТЭ ЭП,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техническим описанием и инструкцией по монтажу и эксплуатации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выключателей ВА-СЭЩ.</w:t>
      </w:r>
    </w:p>
    <w:p w:rsidR="003D326E" w:rsidRDefault="00D3369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</w:t>
      </w:r>
      <w:r w:rsidR="007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сдачи-приемки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работ по действующей форме, акт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монтаж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68F" w:rsidRP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протоколы наладки </w:t>
      </w:r>
      <w:proofErr w:type="gramStart"/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приложением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на выключатель </w:t>
      </w:r>
      <w:r w:rsidR="00EA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(паспорт, техническое описание, заводская инструкция по эксплуатации) 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сертификатов на использованные при ремонте материалы, протоколы испытаний 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норм испытаний электрооборудования и аппаратов электроустановок Потребителей.</w:t>
      </w:r>
    </w:p>
    <w:p w:rsidR="00D33695" w:rsidRDefault="003D326E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персоналу:</w:t>
      </w:r>
      <w:r w:rsidR="00D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быть 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ованы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поведен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аттестованным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  <w:r w:rsid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 к работам на территории</w:t>
      </w:r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proofErr w:type="spellStart"/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ПТС» оформляется в соответствии с требованиями правил по охране труда при эксплуатации электроустановок.</w:t>
      </w:r>
    </w:p>
    <w:p w:rsidR="00D84D2D" w:rsidRPr="00D84D2D" w:rsidRDefault="000E6B22" w:rsidP="00D84D2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E3F" w:rsidRPr="00840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должен гарантировать качество работ на срок не менее 12 месяцев с момента включения </w:t>
      </w:r>
      <w:r w:rsidR="00C56C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выключателя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работу.</w:t>
      </w:r>
    </w:p>
    <w:p w:rsidR="001A15D5" w:rsidRDefault="003E7DB2" w:rsidP="00D84D2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</w:p>
    <w:p w:rsidR="00A542E0" w:rsidRDefault="003E7DB2" w:rsidP="00D84D2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Начальник СЭХ                                               Карпов С.А.</w:t>
      </w:r>
    </w:p>
    <w:sectPr w:rsidR="00A5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1B0"/>
    <w:multiLevelType w:val="multilevel"/>
    <w:tmpl w:val="72E4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D7DA0"/>
    <w:multiLevelType w:val="multilevel"/>
    <w:tmpl w:val="5E1A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0C"/>
    <w:rsid w:val="0002247C"/>
    <w:rsid w:val="000E6B22"/>
    <w:rsid w:val="001501DE"/>
    <w:rsid w:val="001A15D5"/>
    <w:rsid w:val="001C38B6"/>
    <w:rsid w:val="001F6F14"/>
    <w:rsid w:val="0021514A"/>
    <w:rsid w:val="00250E86"/>
    <w:rsid w:val="002732E5"/>
    <w:rsid w:val="00282D27"/>
    <w:rsid w:val="002C2F69"/>
    <w:rsid w:val="003C2103"/>
    <w:rsid w:val="003C2A66"/>
    <w:rsid w:val="003D326E"/>
    <w:rsid w:val="003E7DB2"/>
    <w:rsid w:val="004125A1"/>
    <w:rsid w:val="00552203"/>
    <w:rsid w:val="00584EC2"/>
    <w:rsid w:val="005B3DE7"/>
    <w:rsid w:val="00697D20"/>
    <w:rsid w:val="007061A5"/>
    <w:rsid w:val="00773356"/>
    <w:rsid w:val="00797B97"/>
    <w:rsid w:val="007B78C3"/>
    <w:rsid w:val="007B7D6A"/>
    <w:rsid w:val="00840E3F"/>
    <w:rsid w:val="008545BE"/>
    <w:rsid w:val="0086362B"/>
    <w:rsid w:val="008805D5"/>
    <w:rsid w:val="00905B2C"/>
    <w:rsid w:val="00953DA0"/>
    <w:rsid w:val="00954807"/>
    <w:rsid w:val="00A542E0"/>
    <w:rsid w:val="00A67663"/>
    <w:rsid w:val="00A976A6"/>
    <w:rsid w:val="00B12C92"/>
    <w:rsid w:val="00BA0E9A"/>
    <w:rsid w:val="00C260A7"/>
    <w:rsid w:val="00C56C43"/>
    <w:rsid w:val="00C6328A"/>
    <w:rsid w:val="00C655AE"/>
    <w:rsid w:val="00D33695"/>
    <w:rsid w:val="00D8186F"/>
    <w:rsid w:val="00D84D2D"/>
    <w:rsid w:val="00E938FB"/>
    <w:rsid w:val="00EA268F"/>
    <w:rsid w:val="00EB2A08"/>
    <w:rsid w:val="00EE16F5"/>
    <w:rsid w:val="00EF090C"/>
    <w:rsid w:val="00F7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8BE0"/>
  <w15:docId w15:val="{218A4AC3-BC61-42AD-9433-46BE5F78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Электрики ASUS</dc:creator>
  <cp:lastModifiedBy>Сергей Карпов</cp:lastModifiedBy>
  <cp:revision>5</cp:revision>
  <cp:lastPrinted>2025-01-21T05:28:00Z</cp:lastPrinted>
  <dcterms:created xsi:type="dcterms:W3CDTF">2025-01-17T07:19:00Z</dcterms:created>
  <dcterms:modified xsi:type="dcterms:W3CDTF">2025-01-21T05:28:00Z</dcterms:modified>
</cp:coreProperties>
</file>