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FBC" w:rsidRDefault="00625FA3">
      <w:pPr>
        <w:jc w:val="center"/>
      </w:pPr>
      <w:r>
        <w:rPr>
          <w:b/>
          <w:bCs/>
          <w:sz w:val="22"/>
          <w:szCs w:val="22"/>
        </w:rPr>
        <w:t>П</w:t>
      </w:r>
      <w:r w:rsidR="00EF709E">
        <w:rPr>
          <w:b/>
          <w:bCs/>
          <w:sz w:val="22"/>
          <w:szCs w:val="22"/>
        </w:rPr>
        <w:t>ротокол</w:t>
      </w:r>
      <w:r w:rsidR="00EF709E">
        <w:br/>
      </w:r>
      <w:r w:rsidR="00EF709E">
        <w:rPr>
          <w:b/>
          <w:bCs/>
          <w:sz w:val="22"/>
          <w:szCs w:val="22"/>
        </w:rPr>
        <w:t>Конкурентный лист КЛП-413620</w:t>
      </w:r>
    </w:p>
    <w:p w:rsidR="004B6FBC" w:rsidRDefault="004B6FBC"/>
    <w:p w:rsidR="004B6FBC" w:rsidRDefault="00EF709E">
      <w:pPr>
        <w:jc w:val="center"/>
      </w:pPr>
      <w:r>
        <w:rPr>
          <w:b/>
          <w:bCs/>
        </w:rPr>
        <w:t>Параметры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73"/>
        <w:gridCol w:w="8018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составления протокола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24.06.2021 13:25:46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Оператор ЭТП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ООО «МХ</w:t>
            </w:r>
            <w:proofErr w:type="gramStart"/>
            <w:r>
              <w:rPr>
                <w:color w:val="000000"/>
              </w:rPr>
              <w:t>1</w:t>
            </w:r>
            <w:proofErr w:type="gramEnd"/>
            <w:r>
              <w:rPr>
                <w:color w:val="000000"/>
              </w:rPr>
              <w:t>»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Фактический адрес оператора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420021, г. Казань, ул. Парижской Коммуны, д.25/39, пом. 1501, </w:t>
            </w:r>
            <w:proofErr w:type="spellStart"/>
            <w:r>
              <w:rPr>
                <w:color w:val="000000"/>
              </w:rPr>
              <w:t>конт</w:t>
            </w:r>
            <w:proofErr w:type="spellEnd"/>
            <w:r>
              <w:rPr>
                <w:color w:val="000000"/>
              </w:rPr>
              <w:t>. тел. оператора: (843)-2-696-696, сайт в Интернете: http://www.onlinecontract.ru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Место регистрации участников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Сайт в сети Интернет http://www.onlinecontract.ru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Заказчик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АО</w:t>
            </w:r>
            <w:proofErr w:type="gramStart"/>
            <w:r>
              <w:rPr>
                <w:color w:val="000000"/>
              </w:rPr>
              <w:t>"Е</w:t>
            </w:r>
            <w:proofErr w:type="gramEnd"/>
            <w:r>
              <w:rPr>
                <w:color w:val="000000"/>
              </w:rPr>
              <w:t xml:space="preserve">ЛАБУЖСКОЕ </w:t>
            </w:r>
            <w:r>
              <w:rPr>
                <w:color w:val="000000"/>
              </w:rPr>
              <w:t>ПТС"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Предмет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Проведение лабораторно-инструментальных исследований сточных вод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публикации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15.06.2021 16:41:33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завершения подачи предложений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24.06.2021 в 9 часов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проведения переторжки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24.06.2021 09:00:00 - 24.06.2021 10:00:00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Мин. снижение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0.5% от текущей цены участника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Начальная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178 200.00 руб.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Ставка НДС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В соответствии со спецификацией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  <w:sz w:val="17"/>
                <w:szCs w:val="17"/>
              </w:rPr>
              <w:t>Цена договора, используемая в КЛП для обеспечения сопоставимости ценовых предложений, устанавливается без учета НДС.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При этом: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договора контракта, заключаемого по итогам КЛП с участником на специальном налоговом режиме, не будет увеличена на сумму Н</w:t>
            </w:r>
            <w:r>
              <w:rPr>
                <w:color w:val="000000"/>
                <w:sz w:val="17"/>
                <w:szCs w:val="17"/>
              </w:rPr>
              <w:t>ДС;</w:t>
            </w:r>
            <w:r>
              <w:br/>
            </w:r>
            <w:r>
              <w:rPr>
                <w:color w:val="000000"/>
                <w:sz w:val="17"/>
                <w:szCs w:val="17"/>
              </w:rPr>
              <w:t>- цена контракта, заключаемого по итогам КЛП с поставщиком, находящимся на основной системе налогообложения, будет увеличена на сумму НДС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Итоговая цена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0.00 руб.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proofErr w:type="spellStart"/>
            <w:r>
              <w:rPr>
                <w:color w:val="000000"/>
              </w:rPr>
              <w:t>Cрок</w:t>
            </w:r>
            <w:proofErr w:type="spellEnd"/>
            <w:r>
              <w:rPr>
                <w:color w:val="000000"/>
              </w:rPr>
              <w:t xml:space="preserve"> выбора поставщик</w:t>
            </w:r>
            <w:proofErr w:type="gramStart"/>
            <w:r>
              <w:rPr>
                <w:color w:val="000000"/>
              </w:rPr>
              <w:t>а(</w:t>
            </w:r>
            <w:proofErr w:type="spellStart"/>
            <w:proofErr w:type="gramEnd"/>
            <w:r>
              <w:rPr>
                <w:color w:val="000000"/>
              </w:rPr>
              <w:t>ов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Срок подписания договора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Место поставки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Российская Федерация, Татарстан, Елабуга,  </w:t>
            </w:r>
            <w:proofErr w:type="spellStart"/>
            <w:r>
              <w:rPr>
                <w:color w:val="000000"/>
              </w:rPr>
              <w:t>ул</w:t>
            </w:r>
            <w:proofErr w:type="gramStart"/>
            <w:r>
              <w:rPr>
                <w:color w:val="000000"/>
              </w:rPr>
              <w:t>.И</w:t>
            </w:r>
            <w:proofErr w:type="gramEnd"/>
            <w:r>
              <w:rPr>
                <w:color w:val="000000"/>
              </w:rPr>
              <w:t>нтернациональная</w:t>
            </w:r>
            <w:proofErr w:type="spellEnd"/>
            <w:r>
              <w:rPr>
                <w:color w:val="000000"/>
              </w:rPr>
              <w:t>, 9А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Особые условия КЛП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Контактное лицо заказчика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proofErr w:type="spellStart"/>
            <w:r>
              <w:rPr>
                <w:color w:val="000000"/>
              </w:rPr>
              <w:t>Проскин</w:t>
            </w:r>
            <w:proofErr w:type="spellEnd"/>
            <w:r>
              <w:rPr>
                <w:color w:val="000000"/>
              </w:rPr>
              <w:t xml:space="preserve"> Сергей Викторович, 88555752002, Должность: </w:t>
            </w:r>
            <w:proofErr w:type="spellStart"/>
            <w:r>
              <w:rPr>
                <w:color w:val="000000"/>
              </w:rPr>
              <w:t>Иполнительный</w:t>
            </w:r>
            <w:proofErr w:type="spellEnd"/>
            <w:r>
              <w:rPr>
                <w:color w:val="000000"/>
              </w:rPr>
              <w:t xml:space="preserve"> директор-главный инженер, larisa.gik@mail.ru</w:t>
            </w:r>
          </w:p>
        </w:tc>
      </w:tr>
    </w:tbl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 xml:space="preserve">Обязательные документы для </w:t>
      </w:r>
      <w:r>
        <w:rPr>
          <w:b/>
          <w:bCs/>
        </w:rPr>
        <w:t>участников: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892"/>
        <w:gridCol w:w="8899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документа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Нет обязательных документов</w:t>
            </w:r>
          </w:p>
        </w:tc>
      </w:tr>
    </w:tbl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Документы КЛП-413620</w:t>
      </w:r>
    </w:p>
    <w:p w:rsidR="004B6FBC" w:rsidRDefault="00EF709E">
      <w:r>
        <w:t>Проект договора и другие документы к КЛП. Количество: 3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5"/>
        <w:gridCol w:w="4846"/>
        <w:gridCol w:w="1152"/>
        <w:gridCol w:w="1371"/>
        <w:gridCol w:w="2997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Критерии оценки.doc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15.06.2021 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3CEAAB00D3AC71BE43EF18197B5EE381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2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Требования к участникам закупки и перечень документов от участников закупки .</w:t>
            </w:r>
            <w:proofErr w:type="spellStart"/>
            <w:r>
              <w:rPr>
                <w:color w:val="000000"/>
              </w:rPr>
              <w:t>doc</w:t>
            </w:r>
            <w:proofErr w:type="spell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15.06.2021 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3CEAAB00D3AC71BE43EF18197B5EE381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proofErr w:type="spellStart"/>
            <w:r>
              <w:rPr>
                <w:color w:val="000000"/>
              </w:rPr>
              <w:t>izv_predlogenij</w:t>
            </w:r>
            <w:proofErr w:type="spellEnd"/>
            <w:r>
              <w:rPr>
                <w:color w:val="000000"/>
              </w:rPr>
              <w:t xml:space="preserve"> (1).doc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77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15.06.2021 15:47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3CEAAB00D3AC71BE43EF18197B5EE381</w:t>
            </w:r>
          </w:p>
        </w:tc>
      </w:tr>
    </w:tbl>
    <w:p w:rsidR="004B6FBC" w:rsidRDefault="00EF709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B6FBC" w:rsidRDefault="004B6FBC"/>
    <w:p w:rsidR="004B6FBC" w:rsidRDefault="004B6FBC"/>
    <w:p w:rsidR="004B6FBC" w:rsidRDefault="00EF709E">
      <w:r>
        <w:t>Техническое задание. Количество: 1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90"/>
        <w:gridCol w:w="3003"/>
        <w:gridCol w:w="1686"/>
        <w:gridCol w:w="1923"/>
        <w:gridCol w:w="3589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ТЗ 644 </w:t>
            </w:r>
            <w:proofErr w:type="spellStart"/>
            <w:r>
              <w:rPr>
                <w:color w:val="000000"/>
              </w:rPr>
              <w:t>Microsoft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Word</w:t>
            </w:r>
            <w:proofErr w:type="spellEnd"/>
            <w:r>
              <w:rPr>
                <w:color w:val="000000"/>
              </w:rPr>
              <w:t xml:space="preserve"> (2).docx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15.06.2021 15:15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3CEAAB00D3AC71BE43EF18197B5EE381</w:t>
            </w:r>
          </w:p>
        </w:tc>
      </w:tr>
    </w:tbl>
    <w:p w:rsidR="004B6FBC" w:rsidRDefault="00EF709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B6FBC" w:rsidRDefault="004B6FBC"/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Спецификация КЛП-413620</w:t>
      </w:r>
    </w:p>
    <w:p w:rsidR="004B6FBC" w:rsidRDefault="00EF709E">
      <w:pPr>
        <w:jc w:val="right"/>
      </w:pPr>
      <w:r>
        <w:rPr>
          <w:sz w:val="16"/>
          <w:szCs w:val="16"/>
        </w:rPr>
        <w:t>Все цены указаны без учета НДС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2"/>
        <w:gridCol w:w="4965"/>
        <w:gridCol w:w="892"/>
        <w:gridCol w:w="1734"/>
        <w:gridCol w:w="1725"/>
        <w:gridCol w:w="1013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Количество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Цена за ед.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Стоимость без НДС,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Ставка НДС, %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Проведение лабораторно-инструментальных исследований сточных вод 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9 шт.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16 500.00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148 500.00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20%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gridSpan w:val="5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Список всех участников</w:t>
      </w:r>
    </w:p>
    <w:p w:rsidR="004B6FBC" w:rsidRDefault="00EF709E">
      <w:r>
        <w:t>Количество заявок: 1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4"/>
        <w:gridCol w:w="3039"/>
        <w:gridCol w:w="2894"/>
        <w:gridCol w:w="2626"/>
        <w:gridCol w:w="1798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Количество заявленных товарных позиций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подачи заявки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ООО "Эко-аналитическая лаборатория "</w:t>
            </w:r>
            <w:proofErr w:type="spellStart"/>
            <w:r>
              <w:rPr>
                <w:color w:val="000000"/>
              </w:rPr>
              <w:t>Мегатех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148 500.00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 из 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16.06.2021 13:09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</w:tbl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Документы участников</w:t>
      </w:r>
    </w:p>
    <w:p w:rsidR="004B6FBC" w:rsidRDefault="00EF709E">
      <w:r>
        <w:t>Документ</w:t>
      </w:r>
      <w:proofErr w:type="gramStart"/>
      <w:r>
        <w:t xml:space="preserve">ы </w:t>
      </w:r>
      <w:r>
        <w:rPr>
          <w:b/>
          <w:bCs/>
        </w:rPr>
        <w:t>ООО</w:t>
      </w:r>
      <w:proofErr w:type="gramEnd"/>
      <w:r>
        <w:rPr>
          <w:b/>
          <w:bCs/>
        </w:rPr>
        <w:t xml:space="preserve"> "Эко-аналитическая лаборатория "</w:t>
      </w:r>
      <w:proofErr w:type="spellStart"/>
      <w:r>
        <w:rPr>
          <w:b/>
          <w:bCs/>
        </w:rPr>
        <w:t>Мегатех</w:t>
      </w:r>
      <w:proofErr w:type="spellEnd"/>
      <w:r>
        <w:rPr>
          <w:b/>
          <w:bCs/>
        </w:rPr>
        <w:t>"</w:t>
      </w:r>
      <w:r>
        <w:t>. Количество: 0 шт.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29"/>
        <w:gridCol w:w="3197"/>
        <w:gridCol w:w="1794"/>
        <w:gridCol w:w="1350"/>
        <w:gridCol w:w="3821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файла документа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Размер файла (</w:t>
            </w:r>
            <w:proofErr w:type="spellStart"/>
            <w:r>
              <w:rPr>
                <w:color w:val="000000"/>
              </w:rPr>
              <w:t>Kb</w:t>
            </w:r>
            <w:proofErr w:type="spellEnd"/>
            <w:r>
              <w:rPr>
                <w:color w:val="000000"/>
              </w:rPr>
              <w:t>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загрузки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Серийный номер сертификата подписи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Документы отсутствуют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</w:tbl>
    <w:p w:rsidR="004B6FBC" w:rsidRDefault="00EF709E">
      <w:pPr>
        <w:jc w:val="right"/>
      </w:pPr>
      <w:r>
        <w:rPr>
          <w:sz w:val="16"/>
          <w:szCs w:val="16"/>
        </w:rPr>
        <w:t>Получить файлы можно на сайте http://www.onlinecontract.ru</w:t>
      </w:r>
    </w:p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Поставщики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1"/>
        <w:gridCol w:w="902"/>
        <w:gridCol w:w="2640"/>
        <w:gridCol w:w="3083"/>
        <w:gridCol w:w="3755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Участник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Общая стоимость предложений (без НДС) руб.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Количество выбранных товарных позиций </w:t>
            </w:r>
            <w:proofErr w:type="gramStart"/>
            <w:r>
              <w:rPr>
                <w:color w:val="000000"/>
              </w:rPr>
              <w:t>из</w:t>
            </w:r>
            <w:proofErr w:type="gramEnd"/>
            <w:r>
              <w:rPr>
                <w:color w:val="000000"/>
              </w:rPr>
              <w:t xml:space="preserve"> заявленных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Количество позиций, в которых заказчик выбрал не наименьшую цену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Отсутствует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</w:tr>
    </w:tbl>
    <w:p w:rsidR="004B6FBC" w:rsidRDefault="004B6FBC"/>
    <w:p w:rsidR="004B6FBC" w:rsidRDefault="004B6FBC"/>
    <w:p w:rsidR="004B6FBC" w:rsidRDefault="00EF709E">
      <w:pPr>
        <w:jc w:val="center"/>
      </w:pPr>
      <w:r>
        <w:rPr>
          <w:b/>
          <w:bCs/>
        </w:rPr>
        <w:t>Предложения участников</w:t>
      </w:r>
    </w:p>
    <w:tbl>
      <w:tblPr>
        <w:tblW w:w="5000" w:type="pct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2"/>
        <w:gridCol w:w="2584"/>
        <w:gridCol w:w="587"/>
        <w:gridCol w:w="1875"/>
        <w:gridCol w:w="1800"/>
        <w:gridCol w:w="2203"/>
        <w:gridCol w:w="1410"/>
      </w:tblGrid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№ </w:t>
            </w:r>
            <w:proofErr w:type="gramStart"/>
            <w:r>
              <w:rPr>
                <w:color w:val="000000"/>
              </w:rPr>
              <w:t>п</w:t>
            </w:r>
            <w:proofErr w:type="gramEnd"/>
            <w:r>
              <w:rPr>
                <w:color w:val="000000"/>
              </w:rPr>
              <w:t>/п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товара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№ заявки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Наименование участника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Окончательная стоимость предложения в заявке, руб. (без НДС)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Дата и время регистрации заявки</w:t>
            </w:r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bookmarkStart w:id="0" w:name="_GoBack"/>
            <w:r>
              <w:rPr>
                <w:color w:val="000000"/>
              </w:rPr>
              <w:t xml:space="preserve">Проведение лабораторно-инструментальных исследований сточных вод </w:t>
            </w:r>
            <w:bookmarkEnd w:id="0"/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ООО "Эко-аналитическая лаборатория "</w:t>
            </w:r>
            <w:proofErr w:type="spellStart"/>
            <w:r>
              <w:rPr>
                <w:color w:val="000000"/>
              </w:rPr>
              <w:t>Мегатех</w:t>
            </w:r>
            <w:proofErr w:type="spellEnd"/>
            <w:r>
              <w:rPr>
                <w:color w:val="000000"/>
              </w:rPr>
              <w:t>"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148 500.00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148 500.00</w:t>
            </w:r>
          </w:p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 xml:space="preserve">16.06.2021 13:09 </w:t>
            </w:r>
            <w:proofErr w:type="spellStart"/>
            <w:proofErr w:type="gramStart"/>
            <w:r>
              <w:rPr>
                <w:color w:val="000000"/>
              </w:rPr>
              <w:t>мск</w:t>
            </w:r>
            <w:proofErr w:type="spellEnd"/>
            <w:proofErr w:type="gramEnd"/>
          </w:p>
        </w:tc>
      </w:tr>
      <w:tr w:rsidR="004B6FBC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4B6FBC"/>
        </w:tc>
        <w:tc>
          <w:tcPr>
            <w:tcW w:w="0" w:type="auto"/>
            <w:gridSpan w:val="4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</w:tcPr>
          <w:p w:rsidR="004B6FBC" w:rsidRDefault="00EF709E">
            <w:r>
              <w:rPr>
                <w:color w:val="000000"/>
              </w:rPr>
              <w:t>Технические характеристики товара: согласно ТЗ</w:t>
            </w:r>
            <w:r>
              <w:br/>
            </w:r>
            <w:r>
              <w:rPr>
                <w:color w:val="000000"/>
              </w:rPr>
              <w:t>Страна происхождения товара: Россия</w:t>
            </w:r>
            <w:r>
              <w:br/>
            </w:r>
            <w:r>
              <w:rPr>
                <w:color w:val="000000"/>
              </w:rPr>
              <w:t>Условия оплаты: согласно ТЗ</w:t>
            </w:r>
            <w:r>
              <w:br/>
            </w:r>
            <w:r>
              <w:rPr>
                <w:color w:val="000000"/>
              </w:rPr>
              <w:t>Сроки поставки и наличие на складе: Согласно ТЗ</w:t>
            </w:r>
          </w:p>
        </w:tc>
      </w:tr>
    </w:tbl>
    <w:p w:rsidR="004B6FBC" w:rsidRDefault="004B6FBC"/>
    <w:p w:rsidR="00625FA3" w:rsidRPr="00CE0190" w:rsidRDefault="00625FA3" w:rsidP="00625FA3">
      <w:pPr>
        <w:spacing w:line="360" w:lineRule="auto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Закупочная комиссия решила:</w:t>
      </w:r>
      <w:bookmarkStart w:id="1" w:name="OLE_LINK18"/>
      <w:bookmarkStart w:id="2" w:name="OLE_LINK19"/>
      <w:bookmarkStart w:id="3" w:name="OLE_LINK9"/>
      <w:bookmarkStart w:id="4" w:name="OLE_LINK10"/>
    </w:p>
    <w:p w:rsidR="00625FA3" w:rsidRPr="00831E9B" w:rsidRDefault="00625FA3" w:rsidP="00625FA3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"Признать торги несостоявшимся по причине подачи единственной заявки на участие. Признать заявку соответствующей требованиям и условиям, предусмотренным документацией  о закупке. Заключить  договор на условиях и по цене, которые предусмотрены заявкой на участие в закупке и документацией о закупке</w:t>
      </w:r>
      <w:proofErr w:type="gramStart"/>
      <w:r>
        <w:rPr>
          <w:rFonts w:ascii="Arial" w:hAnsi="Arial" w:cs="Arial"/>
          <w:color w:val="333333"/>
          <w:sz w:val="23"/>
          <w:szCs w:val="23"/>
          <w:shd w:val="clear" w:color="auto" w:fill="FFFFFF"/>
        </w:rPr>
        <w:t>."</w:t>
      </w:r>
      <w:proofErr w:type="gramEnd"/>
    </w:p>
    <w:p w:rsidR="00625FA3" w:rsidRPr="00CE0190" w:rsidRDefault="00625FA3" w:rsidP="00625FA3">
      <w:pPr>
        <w:numPr>
          <w:ilvl w:val="0"/>
          <w:numId w:val="1"/>
        </w:numPr>
        <w:spacing w:after="20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Подписи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410"/>
        <w:gridCol w:w="3827"/>
        <w:gridCol w:w="2517"/>
      </w:tblGrid>
      <w:tr w:rsidR="00625FA3" w:rsidRPr="00CE0190" w:rsidTr="00394805">
        <w:trPr>
          <w:trHeight w:val="375"/>
        </w:trPr>
        <w:tc>
          <w:tcPr>
            <w:tcW w:w="817" w:type="dxa"/>
            <w:vAlign w:val="center"/>
          </w:tcPr>
          <w:bookmarkEnd w:id="1"/>
          <w:bookmarkEnd w:id="2"/>
          <w:bookmarkEnd w:id="3"/>
          <w:bookmarkEnd w:id="4"/>
          <w:p w:rsidR="00625FA3" w:rsidRPr="00CE0190" w:rsidRDefault="00625FA3" w:rsidP="0039480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 xml:space="preserve">№ </w:t>
            </w:r>
            <w:proofErr w:type="gramStart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</w:t>
            </w:r>
            <w:proofErr w:type="gramEnd"/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/п</w:t>
            </w:r>
          </w:p>
        </w:tc>
        <w:tc>
          <w:tcPr>
            <w:tcW w:w="2410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Ф.И.О.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Должность</w:t>
            </w:r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Подпись\замечания</w:t>
            </w:r>
          </w:p>
        </w:tc>
      </w:tr>
      <w:tr w:rsidR="00625FA3" w:rsidRPr="00CE0190" w:rsidTr="00394805">
        <w:trPr>
          <w:trHeight w:val="411"/>
        </w:trPr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10" w:type="dxa"/>
            <w:vAlign w:val="center"/>
          </w:tcPr>
          <w:p w:rsidR="00625FA3" w:rsidRPr="00CE0190" w:rsidRDefault="00625FA3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Проскин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С.В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Исполнительный директор </w:t>
            </w:r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5FA3" w:rsidRPr="00CE0190" w:rsidTr="00394805"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410" w:type="dxa"/>
          </w:tcPr>
          <w:p w:rsidR="00625FA3" w:rsidRPr="00CE0190" w:rsidRDefault="00625FA3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Маликова Л.Ф.</w:t>
            </w:r>
          </w:p>
        </w:tc>
        <w:tc>
          <w:tcPr>
            <w:tcW w:w="3827" w:type="dxa"/>
          </w:tcPr>
          <w:p w:rsidR="00625FA3" w:rsidRPr="00CE0190" w:rsidRDefault="00625FA3" w:rsidP="0039480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Директор по финансам и экономике</w:t>
            </w:r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5FA3" w:rsidRPr="00CE0190" w:rsidTr="00394805"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410" w:type="dxa"/>
            <w:vAlign w:val="center"/>
          </w:tcPr>
          <w:p w:rsidR="00625FA3" w:rsidRPr="00CE0190" w:rsidRDefault="00625FA3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Кулаков Г.И.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СБиР</w:t>
            </w:r>
            <w:proofErr w:type="spellEnd"/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5FA3" w:rsidRPr="00CE0190" w:rsidTr="00394805"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2410" w:type="dxa"/>
            <w:vAlign w:val="center"/>
          </w:tcPr>
          <w:p w:rsidR="00625FA3" w:rsidRPr="00CE0190" w:rsidRDefault="00625FA3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Атаманчук</w:t>
            </w:r>
            <w:proofErr w:type="spellEnd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О.М.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Директор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ПОиРН</w:t>
            </w:r>
            <w:proofErr w:type="spellEnd"/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5FA3" w:rsidRPr="00CE0190" w:rsidTr="00394805"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2410" w:type="dxa"/>
            <w:vAlign w:val="center"/>
          </w:tcPr>
          <w:p w:rsidR="00625FA3" w:rsidRPr="00CE0190" w:rsidRDefault="00625FA3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Никитина Л.Н.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39480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proofErr w:type="spellStart"/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ОМТСиУИ</w:t>
            </w:r>
            <w:proofErr w:type="spellEnd"/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  <w:tr w:rsidR="00625FA3" w:rsidRPr="00CE0190" w:rsidTr="00394805">
        <w:tc>
          <w:tcPr>
            <w:tcW w:w="8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  <w:lang w:eastAsia="en-US"/>
              </w:rPr>
              <w:lastRenderedPageBreak/>
              <w:t>6</w:t>
            </w:r>
          </w:p>
        </w:tc>
        <w:tc>
          <w:tcPr>
            <w:tcW w:w="2410" w:type="dxa"/>
            <w:vAlign w:val="center"/>
          </w:tcPr>
          <w:p w:rsidR="00625FA3" w:rsidRPr="00CE0190" w:rsidRDefault="00186125" w:rsidP="00394805">
            <w:pPr>
              <w:spacing w:after="200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Галимова</w:t>
            </w:r>
            <w:proofErr w:type="spellEnd"/>
            <w:r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 Л.Г</w:t>
            </w:r>
          </w:p>
        </w:tc>
        <w:tc>
          <w:tcPr>
            <w:tcW w:w="3827" w:type="dxa"/>
            <w:vAlign w:val="center"/>
          </w:tcPr>
          <w:p w:rsidR="00625FA3" w:rsidRPr="00CE0190" w:rsidRDefault="00625FA3" w:rsidP="00186125">
            <w:pPr>
              <w:spacing w:after="200" w:line="240" w:lineRule="auto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  <w:r w:rsidRPr="00CE0190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 xml:space="preserve">Начальник </w:t>
            </w:r>
            <w:r w:rsidR="00186125"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  <w:t>ВХЛ</w:t>
            </w:r>
          </w:p>
        </w:tc>
        <w:tc>
          <w:tcPr>
            <w:tcW w:w="2517" w:type="dxa"/>
            <w:vAlign w:val="center"/>
          </w:tcPr>
          <w:p w:rsidR="00625FA3" w:rsidRPr="00CE0190" w:rsidRDefault="00625FA3" w:rsidP="00394805">
            <w:pPr>
              <w:spacing w:after="200"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en-US"/>
              </w:rPr>
            </w:pPr>
          </w:p>
        </w:tc>
      </w:tr>
    </w:tbl>
    <w:p w:rsidR="00625FA3" w:rsidRPr="00CE0190" w:rsidRDefault="00625FA3" w:rsidP="00625FA3">
      <w:pPr>
        <w:tabs>
          <w:tab w:val="left" w:pos="1680"/>
        </w:tabs>
        <w:spacing w:after="20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CE0190">
        <w:rPr>
          <w:rFonts w:ascii="Times New Roman" w:eastAsia="Calibri" w:hAnsi="Times New Roman" w:cs="Times New Roman"/>
          <w:sz w:val="24"/>
          <w:szCs w:val="24"/>
          <w:lang w:eastAsia="en-US"/>
        </w:rPr>
        <w:tab/>
      </w:r>
    </w:p>
    <w:p w:rsidR="00625FA3" w:rsidRDefault="00625FA3" w:rsidP="00625FA3"/>
    <w:p w:rsidR="004B6FBC" w:rsidRDefault="004B6FBC"/>
    <w:sectPr w:rsidR="004B6FBC">
      <w:pgSz w:w="11905" w:h="16837"/>
      <w:pgMar w:top="566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1E71A4"/>
    <w:multiLevelType w:val="hybridMultilevel"/>
    <w:tmpl w:val="258CDC40"/>
    <w:lvl w:ilvl="0" w:tplc="0CA0D62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FBC"/>
    <w:rsid w:val="00186125"/>
    <w:rsid w:val="004B6FBC"/>
    <w:rsid w:val="00625FA3"/>
    <w:rsid w:val="00EF709E"/>
    <w:rsid w:val="00FB3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FB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91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 Light" w:eastAsia="Calibri Light" w:hAnsi="Calibri Light" w:cs="Calibri Light"/>
        <w:sz w:val="18"/>
        <w:szCs w:val="18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pPr>
      <w:spacing w:after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Balloon Text"/>
    <w:basedOn w:val="a"/>
    <w:link w:val="a5"/>
    <w:uiPriority w:val="99"/>
    <w:semiHidden/>
    <w:unhideWhenUsed/>
    <w:rsid w:val="00FB391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B391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2</cp:revision>
  <cp:lastPrinted>2021-06-24T11:20:00Z</cp:lastPrinted>
  <dcterms:created xsi:type="dcterms:W3CDTF">2021-06-24T11:22:00Z</dcterms:created>
  <dcterms:modified xsi:type="dcterms:W3CDTF">2021-06-24T11:22:00Z</dcterms:modified>
</cp:coreProperties>
</file>